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CA5523" w:rsidP="00175928">
      <w:pPr>
        <w:jc w:val="right"/>
      </w:pPr>
      <w:r>
        <w:t>Г</w:t>
      </w:r>
      <w:r w:rsidR="00936D49">
        <w:t>енеральн</w:t>
      </w:r>
      <w:r>
        <w:t>ый</w:t>
      </w:r>
      <w:r w:rsidR="00936D49">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 xml:space="preserve">_______________ </w:t>
      </w:r>
      <w:r w:rsidR="00CA5523">
        <w:t>А.В. Коробов</w:t>
      </w:r>
      <w:r>
        <w:t xml:space="preserve"> </w:t>
      </w:r>
    </w:p>
    <w:p w:rsidR="00A53A19" w:rsidRPr="00BC2583" w:rsidRDefault="00A53A19" w:rsidP="0024226F">
      <w:pPr>
        <w:jc w:val="right"/>
      </w:pPr>
      <w:r w:rsidRPr="00BC2583">
        <w:t>«____»______________20</w:t>
      </w:r>
      <w:r w:rsidR="00CA5523">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2"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20/3-12</w:t>
      </w:r>
      <w:r w:rsidR="006C2354" w:rsidRPr="00966DAD">
        <w:rPr>
          <w:b/>
        </w:rPr>
        <w:fldChar w:fldCharType="end"/>
      </w:r>
      <w:bookmarkEnd w:id="2"/>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3"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Поставка Установки регенерации метанола</w:t>
      </w:r>
      <w:r w:rsidR="006C2354" w:rsidRPr="006C2354">
        <w:rPr>
          <w:b/>
          <w:bCs/>
          <w:i/>
          <w:iCs/>
        </w:rPr>
        <w:fldChar w:fldCharType="end"/>
      </w:r>
      <w:bookmarkEnd w:id="3"/>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CA5523">
        <w:rPr>
          <w:sz w:val="24"/>
        </w:rPr>
        <w:t>20</w:t>
      </w:r>
      <w:r w:rsidR="00A53A19" w:rsidRPr="00A96173">
        <w:rPr>
          <w:sz w:val="24"/>
        </w:rPr>
        <w:t xml:space="preserve"> 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Default="00712D60" w:rsidP="00641D0A">
      <w:pPr>
        <w:tabs>
          <w:tab w:val="left" w:pos="284"/>
          <w:tab w:val="left" w:pos="426"/>
        </w:tabs>
        <w:jc w:val="both"/>
        <w:rPr>
          <w:sz w:val="20"/>
          <w:szCs w:val="20"/>
        </w:rPr>
      </w:pPr>
      <w:r w:rsidRPr="00C808D1">
        <w:rPr>
          <w:sz w:val="20"/>
          <w:szCs w:val="20"/>
        </w:rPr>
        <w:t xml:space="preserve">Термины и определения, содержащиеся в документации о </w:t>
      </w:r>
      <w:r>
        <w:rPr>
          <w:sz w:val="20"/>
          <w:szCs w:val="20"/>
        </w:rPr>
        <w:t>закупке</w:t>
      </w:r>
      <w:r w:rsidRPr="00C808D1">
        <w:rPr>
          <w:sz w:val="20"/>
          <w:szCs w:val="20"/>
        </w:rPr>
        <w:t xml:space="preserve">, используются в понимании Федерального закона от </w:t>
      </w:r>
      <w:r w:rsidRPr="00B76A04">
        <w:rPr>
          <w:sz w:val="20"/>
          <w:szCs w:val="20"/>
        </w:rPr>
        <w:t>18.07.2011г. №223-ФЗ «</w:t>
      </w:r>
      <w:r w:rsidRPr="00C808D1">
        <w:rPr>
          <w:sz w:val="20"/>
          <w:szCs w:val="20"/>
        </w:rPr>
        <w:t>О закупках товаров, работ, услуг отдельными видами юридических лиц</w:t>
      </w:r>
      <w:r>
        <w:rPr>
          <w:sz w:val="20"/>
          <w:szCs w:val="20"/>
        </w:rPr>
        <w:t>»</w:t>
      </w:r>
      <w:r w:rsidRPr="00C808D1">
        <w:rPr>
          <w:sz w:val="20"/>
          <w:szCs w:val="20"/>
        </w:rPr>
        <w:t>,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w:t>
      </w:r>
      <w:r>
        <w:rPr>
          <w:sz w:val="20"/>
          <w:szCs w:val="20"/>
        </w:rPr>
        <w:t xml:space="preserve"> или в настоящей документации о закупке</w:t>
      </w:r>
      <w:r w:rsidRPr="00C808D1">
        <w:rPr>
          <w:sz w:val="20"/>
          <w:szCs w:val="20"/>
        </w:rPr>
        <w:t>.</w:t>
      </w:r>
    </w:p>
    <w:p w:rsidR="00BE0039" w:rsidRPr="00B76A04" w:rsidRDefault="00BE0039" w:rsidP="00641D0A">
      <w:pPr>
        <w:tabs>
          <w:tab w:val="left" w:pos="284"/>
          <w:tab w:val="left" w:pos="426"/>
        </w:tabs>
        <w:jc w:val="both"/>
        <w:rPr>
          <w:sz w:val="20"/>
          <w:szCs w:val="20"/>
        </w:rPr>
      </w:pPr>
      <w:r w:rsidRPr="00B76A04">
        <w:rPr>
          <w:sz w:val="20"/>
          <w:szCs w:val="20"/>
        </w:rPr>
        <w:t>В настоящей документации применяются следующие термины с соответствующими определениями:</w:t>
      </w:r>
    </w:p>
    <w:p w:rsidR="009E2E39" w:rsidRDefault="009E2E39" w:rsidP="00641D0A">
      <w:pPr>
        <w:pStyle w:val="OP111"/>
        <w:numPr>
          <w:ilvl w:val="1"/>
          <w:numId w:val="1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641D0A">
      <w:pPr>
        <w:pStyle w:val="OP111"/>
        <w:numPr>
          <w:ilvl w:val="1"/>
          <w:numId w:val="1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641D0A">
      <w:pPr>
        <w:pStyle w:val="OP111"/>
        <w:numPr>
          <w:ilvl w:val="1"/>
          <w:numId w:val="1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641D0A">
      <w:pPr>
        <w:pStyle w:val="OP111"/>
        <w:numPr>
          <w:ilvl w:val="1"/>
          <w:numId w:val="1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641D0A">
      <w:pPr>
        <w:pStyle w:val="OP111"/>
        <w:numPr>
          <w:ilvl w:val="1"/>
          <w:numId w:val="1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641D0A">
      <w:pPr>
        <w:pStyle w:val="OP111"/>
        <w:numPr>
          <w:ilvl w:val="1"/>
          <w:numId w:val="1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641D0A">
      <w:pPr>
        <w:pStyle w:val="OP111"/>
        <w:numPr>
          <w:ilvl w:val="1"/>
          <w:numId w:val="1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641D0A">
      <w:pPr>
        <w:pStyle w:val="OP111"/>
        <w:numPr>
          <w:ilvl w:val="1"/>
          <w:numId w:val="1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641D0A">
      <w:pPr>
        <w:pStyle w:val="OP111"/>
        <w:numPr>
          <w:ilvl w:val="1"/>
          <w:numId w:val="1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641D0A">
      <w:pPr>
        <w:pStyle w:val="OP111"/>
        <w:numPr>
          <w:ilvl w:val="1"/>
          <w:numId w:val="1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641D0A">
      <w:pPr>
        <w:pStyle w:val="OP111"/>
        <w:numPr>
          <w:ilvl w:val="1"/>
          <w:numId w:val="1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641D0A">
      <w:pPr>
        <w:pStyle w:val="OP111"/>
        <w:numPr>
          <w:ilvl w:val="1"/>
          <w:numId w:val="12"/>
        </w:numPr>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641D0A">
      <w:pPr>
        <w:pStyle w:val="OP111"/>
        <w:numPr>
          <w:ilvl w:val="1"/>
          <w:numId w:val="12"/>
        </w:numPr>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641D0A">
      <w:pPr>
        <w:pStyle w:val="OP111"/>
        <w:numPr>
          <w:ilvl w:val="1"/>
          <w:numId w:val="12"/>
        </w:numPr>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641D0A">
      <w:pPr>
        <w:pStyle w:val="OP111"/>
        <w:numPr>
          <w:ilvl w:val="1"/>
          <w:numId w:val="12"/>
        </w:numPr>
        <w:ind w:left="0" w:firstLine="0"/>
      </w:pPr>
      <w:r>
        <w:t>Сайт Заказчика - сайт в сети Интернет, содержащий информацию о Заказчике (http://www.yatec.ru).</w:t>
      </w:r>
    </w:p>
    <w:p w:rsidR="009E2E39" w:rsidRDefault="009E2E39" w:rsidP="00641D0A">
      <w:pPr>
        <w:pStyle w:val="OP111"/>
        <w:numPr>
          <w:ilvl w:val="1"/>
          <w:numId w:val="12"/>
        </w:numPr>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641D0A">
      <w:pPr>
        <w:pStyle w:val="OP111"/>
        <w:numPr>
          <w:ilvl w:val="1"/>
          <w:numId w:val="12"/>
        </w:numPr>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045CFC">
      <w:pPr>
        <w:pStyle w:val="OP111"/>
        <w:numPr>
          <w:ilvl w:val="1"/>
          <w:numId w:val="12"/>
        </w:numPr>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916E6B">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916E6B" w:rsidRPr="00916E6B" w:rsidRDefault="00916E6B" w:rsidP="00916E6B">
      <w:pPr>
        <w:pStyle w:val="afff"/>
        <w:numPr>
          <w:ilvl w:val="0"/>
          <w:numId w:val="28"/>
        </w:numPr>
        <w:ind w:left="0" w:firstLine="0"/>
        <w:rPr>
          <w:sz w:val="20"/>
          <w:szCs w:val="22"/>
        </w:rPr>
      </w:pPr>
      <w:r w:rsidRPr="00916E6B">
        <w:rPr>
          <w:sz w:val="20"/>
          <w:szCs w:val="22"/>
        </w:rPr>
        <w:t>Заказчик возвращает участнику закупки денежные средства, внесенные в качестве обеспечения заявки, на основании письма полученного от участника закупки, в течение десяти рабочих дней со дня наступления следующих событий:</w:t>
      </w:r>
    </w:p>
    <w:p w:rsidR="003C606D" w:rsidRPr="003C606D" w:rsidRDefault="003C606D" w:rsidP="00916E6B">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916E6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916E6B">
      <w:pPr>
        <w:pStyle w:val="afff"/>
        <w:numPr>
          <w:ilvl w:val="0"/>
          <w:numId w:val="29"/>
        </w:numPr>
        <w:tabs>
          <w:tab w:val="left" w:pos="142"/>
          <w:tab w:val="left" w:pos="284"/>
          <w:tab w:val="left" w:pos="426"/>
        </w:tabs>
        <w:ind w:left="0" w:firstLine="0"/>
        <w:jc w:val="both"/>
        <w:rPr>
          <w:sz w:val="20"/>
          <w:szCs w:val="22"/>
        </w:rPr>
      </w:pPr>
      <w:r w:rsidRPr="00BA6EAD">
        <w:rPr>
          <w:sz w:val="20"/>
          <w:szCs w:val="22"/>
        </w:rPr>
        <w:t>Денежные средства, перечисленные победителем закупки в качестве обеспечения исполнения договора, возвращаются</w:t>
      </w:r>
      <w:r w:rsidR="00916E6B">
        <w:rPr>
          <w:sz w:val="20"/>
          <w:szCs w:val="22"/>
        </w:rPr>
        <w:t xml:space="preserve"> </w:t>
      </w:r>
      <w:r w:rsidR="00916E6B" w:rsidRPr="00916E6B">
        <w:rPr>
          <w:sz w:val="20"/>
          <w:szCs w:val="22"/>
        </w:rPr>
        <w:t>на основании п</w:t>
      </w:r>
      <w:r w:rsidR="00916E6B">
        <w:rPr>
          <w:sz w:val="20"/>
          <w:szCs w:val="22"/>
        </w:rPr>
        <w:t>исьма полученного от победителя</w:t>
      </w:r>
      <w:r w:rsidRPr="00BA6EAD">
        <w:rPr>
          <w:sz w:val="20"/>
          <w:szCs w:val="22"/>
        </w:rPr>
        <w:t xml:space="preserve">: </w:t>
      </w:r>
    </w:p>
    <w:p w:rsidR="00BA6EAD" w:rsidRDefault="00BA6EAD" w:rsidP="00916E6B">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1B5107" w:rsidP="001B5107">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1B5107">
      <w:pPr>
        <w:pStyle w:val="OP111"/>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1B5107">
      <w:pPr>
        <w:pStyle w:val="OP111"/>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1B5107">
      <w:pPr>
        <w:pStyle w:val="OP111"/>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1B5107">
      <w:pPr>
        <w:pStyle w:val="OP111"/>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1B5107">
      <w:pPr>
        <w:pStyle w:val="OP111"/>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1B5107">
      <w:pPr>
        <w:pStyle w:val="OP111"/>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1B5107">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1B5107">
      <w:pPr>
        <w:pStyle w:val="OP111"/>
      </w:pPr>
      <w:r w:rsidRPr="00B76A04">
        <w:t>Приоритет не предоставляется в случаях:</w:t>
      </w:r>
    </w:p>
    <w:p w:rsidR="001B5107" w:rsidRPr="00B76A04" w:rsidRDefault="001B5107" w:rsidP="00E111D7">
      <w:pPr>
        <w:pStyle w:val="OP111"/>
        <w:numPr>
          <w:ilvl w:val="0"/>
          <w:numId w:val="35"/>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E111D7">
      <w:pPr>
        <w:pStyle w:val="OP111"/>
        <w:numPr>
          <w:ilvl w:val="0"/>
          <w:numId w:val="35"/>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1B5107">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4E1378" w:rsidRPr="00B76A04"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FB3075">
        <w:rPr>
          <w:sz w:val="20"/>
          <w:szCs w:val="20"/>
        </w:rPr>
        <w:t>з</w:t>
      </w:r>
      <w:r w:rsidR="008D7C5C" w:rsidRPr="00B76A04">
        <w:rPr>
          <w:sz w:val="20"/>
          <w:szCs w:val="20"/>
        </w:rPr>
        <w:t>аявок</w:t>
      </w:r>
      <w:r w:rsidRPr="00B76A04">
        <w:rPr>
          <w:sz w:val="20"/>
          <w:szCs w:val="20"/>
        </w:rPr>
        <w:t xml:space="preserve">, а </w:t>
      </w:r>
      <w:r w:rsidR="00FB3075">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данно</w:t>
      </w:r>
      <w:r w:rsidR="00FB3075">
        <w:rPr>
          <w:sz w:val="20"/>
          <w:szCs w:val="20"/>
        </w:rPr>
        <w:t>й</w:t>
      </w:r>
      <w:r w:rsidRPr="00B76A04">
        <w:rPr>
          <w:sz w:val="20"/>
          <w:szCs w:val="20"/>
        </w:rPr>
        <w:t xml:space="preserve"> </w:t>
      </w:r>
      <w:r w:rsidR="00FB3075">
        <w:rPr>
          <w:sz w:val="20"/>
          <w:szCs w:val="20"/>
        </w:rPr>
        <w:t>закупки</w:t>
      </w:r>
      <w:r w:rsidRPr="00B76A04">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B76A04">
        <w:rPr>
          <w:sz w:val="20"/>
          <w:szCs w:val="20"/>
        </w:rPr>
        <w:t>д</w:t>
      </w:r>
      <w:r w:rsidRPr="00B76A04">
        <w:rPr>
          <w:sz w:val="20"/>
          <w:szCs w:val="20"/>
        </w:rPr>
        <w:t>о</w:t>
      </w:r>
      <w:r w:rsidR="008D7C5C" w:rsidRPr="00B76A04">
        <w:rPr>
          <w:sz w:val="20"/>
          <w:szCs w:val="20"/>
        </w:rPr>
        <w:t>кументацией</w:t>
      </w:r>
      <w:r w:rsidR="00E13437" w:rsidRPr="00B76A04">
        <w:rPr>
          <w:sz w:val="20"/>
          <w:szCs w:val="20"/>
        </w:rPr>
        <w:t xml:space="preserve"> о закупке</w:t>
      </w:r>
      <w:r w:rsidRPr="00B76A04">
        <w:rPr>
          <w:sz w:val="20"/>
          <w:szCs w:val="20"/>
        </w:rPr>
        <w:t>.</w:t>
      </w:r>
      <w:bookmarkEnd w:id="31"/>
      <w:bookmarkEnd w:id="32"/>
      <w:bookmarkEnd w:id="33"/>
      <w:bookmarkEnd w:id="34"/>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2"/>
        </w:rPr>
        <w:t>График поставки товара (выполнения работ, оказания услуг)</w:t>
      </w:r>
      <w:r w:rsidRPr="00985797">
        <w:rPr>
          <w:sz w:val="20"/>
        </w:rPr>
        <w:t xml:space="preserve"> (форма 5);</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(форма 6)</w:t>
      </w:r>
      <w:r w:rsidR="00927416" w:rsidRPr="00927416">
        <w:rPr>
          <w:sz w:val="20"/>
        </w:rPr>
        <w:t xml:space="preserve"> </w:t>
      </w:r>
      <w:r w:rsidR="00927416">
        <w:rPr>
          <w:sz w:val="20"/>
        </w:rPr>
        <w:t>– при установлении ограничений</w:t>
      </w:r>
      <w:r w:rsidR="00927416" w:rsidRPr="00985797">
        <w:rPr>
          <w:sz w:val="20"/>
        </w:rPr>
        <w:t>;</w:t>
      </w:r>
    </w:p>
    <w:p w:rsidR="004C1EB7" w:rsidRPr="00DA7C9E" w:rsidRDefault="004C1EB7" w:rsidP="00E111D7">
      <w:pPr>
        <w:pStyle w:val="afc"/>
        <w:numPr>
          <w:ilvl w:val="0"/>
          <w:numId w:val="36"/>
        </w:numPr>
        <w:tabs>
          <w:tab w:val="left" w:pos="142"/>
          <w:tab w:val="left" w:pos="284"/>
          <w:tab w:val="left" w:pos="567"/>
        </w:tabs>
        <w:spacing w:line="240" w:lineRule="auto"/>
        <w:ind w:left="0" w:firstLine="0"/>
        <w:rPr>
          <w:sz w:val="20"/>
        </w:rPr>
      </w:pPr>
      <w:r w:rsidRPr="00DA7C9E">
        <w:rPr>
          <w:sz w:val="20"/>
        </w:rPr>
        <w:t xml:space="preserve">Перечень документов, подтверждающие соответствие участника закупки требованиям, указанных в пункте </w:t>
      </w:r>
      <w:r w:rsidR="005D6772">
        <w:rPr>
          <w:sz w:val="20"/>
        </w:rPr>
        <w:t>24</w:t>
      </w:r>
      <w:r w:rsidRPr="00DA7C9E">
        <w:rPr>
          <w:sz w:val="20"/>
        </w:rPr>
        <w:t xml:space="preserve"> </w:t>
      </w:r>
      <w:r w:rsidRPr="00DA7C9E">
        <w:rPr>
          <w:sz w:val="20"/>
          <w:szCs w:val="20"/>
        </w:rPr>
        <w:t xml:space="preserve">части </w:t>
      </w:r>
      <w:r w:rsidRPr="00DA7C9E">
        <w:rPr>
          <w:sz w:val="20"/>
          <w:szCs w:val="20"/>
          <w:lang w:val="en-US"/>
        </w:rPr>
        <w:t>II</w:t>
      </w:r>
      <w:r w:rsidRPr="00DA7C9E">
        <w:rPr>
          <w:sz w:val="20"/>
          <w:szCs w:val="20"/>
        </w:rPr>
        <w:t xml:space="preserve"> «Информационная карта закупки» настоящей документации о закупке</w:t>
      </w:r>
      <w:r w:rsidRPr="00DA7C9E">
        <w:rPr>
          <w:sz w:val="20"/>
        </w:rPr>
        <w:t>).</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3A6FE3"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4C1EB7">
        <w:rPr>
          <w:b w:val="0"/>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C1EB7" w:rsidRDefault="003A6FE3" w:rsidP="00DA7C9E">
      <w:pPr>
        <w:pStyle w:val="24"/>
        <w:numPr>
          <w:ilvl w:val="1"/>
          <w:numId w:val="13"/>
        </w:numPr>
        <w:tabs>
          <w:tab w:val="left" w:pos="142"/>
          <w:tab w:val="left" w:pos="284"/>
          <w:tab w:val="left" w:pos="567"/>
        </w:tabs>
        <w:spacing w:before="0" w:after="0"/>
        <w:ind w:left="0" w:firstLine="0"/>
        <w:jc w:val="both"/>
        <w:rPr>
          <w:b w:val="0"/>
          <w:sz w:val="20"/>
        </w:rPr>
      </w:pPr>
      <w:r w:rsidRPr="00DA7C9E">
        <w:rPr>
          <w:b w:val="0"/>
          <w:bCs w:val="0"/>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C1EB7" w:rsidRPr="004C1EB7"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C1EB7">
        <w:rPr>
          <w:b w:val="0"/>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w:t>
      </w:r>
      <w:r w:rsidRPr="00DA7C9E">
        <w:rPr>
          <w:b w:val="0"/>
          <w:sz w:val="20"/>
          <w:szCs w:val="20"/>
        </w:rPr>
        <w:t xml:space="preserve"> язык (в специально оговоренных случаях — апостилированный).</w:t>
      </w:r>
      <w:r>
        <w:rPr>
          <w:b w:val="0"/>
          <w:sz w:val="20"/>
          <w:szCs w:val="20"/>
        </w:rPr>
        <w:t xml:space="preserve"> </w:t>
      </w:r>
      <w:r w:rsidRPr="005D6772">
        <w:rPr>
          <w:b w:val="0"/>
          <w:sz w:val="20"/>
          <w:szCs w:val="20"/>
        </w:rPr>
        <w:t>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C1EB7" w:rsidRPr="004C1EB7" w:rsidRDefault="003A6FE3" w:rsidP="004C1EB7">
      <w:pPr>
        <w:pStyle w:val="24"/>
        <w:numPr>
          <w:ilvl w:val="1"/>
          <w:numId w:val="13"/>
        </w:numPr>
        <w:tabs>
          <w:tab w:val="left" w:pos="142"/>
          <w:tab w:val="left" w:pos="284"/>
          <w:tab w:val="left" w:pos="567"/>
        </w:tabs>
        <w:spacing w:before="0" w:after="0"/>
        <w:ind w:left="0" w:firstLine="0"/>
        <w:jc w:val="both"/>
        <w:rPr>
          <w:b w:val="0"/>
          <w:sz w:val="20"/>
          <w:szCs w:val="20"/>
        </w:rPr>
      </w:pPr>
      <w:r w:rsidRPr="00DA7C9E">
        <w:rPr>
          <w:b w:val="0"/>
          <w:sz w:val="20"/>
          <w:szCs w:val="20"/>
        </w:rPr>
        <w:t>Наличие противоречий</w:t>
      </w:r>
      <w:r w:rsidRPr="00DA7C9E">
        <w:rPr>
          <w:b w:val="0"/>
          <w:sz w:val="20"/>
        </w:rPr>
        <w:t xml:space="preserve"> в отношении одних и тех же сведений в рамках документов одной заявки</w:t>
      </w:r>
      <w:r>
        <w:rPr>
          <w:b w:val="0"/>
          <w:sz w:val="20"/>
        </w:rPr>
        <w:t xml:space="preserve"> </w:t>
      </w:r>
      <w:r w:rsidRPr="00DA7C9E">
        <w:rPr>
          <w:b w:val="0"/>
          <w:sz w:val="20"/>
        </w:rPr>
        <w:t>приравнивается к наличию в такой заявке недостоверных сведений.</w:t>
      </w:r>
    </w:p>
    <w:p w:rsidR="005D6772" w:rsidRPr="005D6772" w:rsidRDefault="003A6FE3" w:rsidP="00DA7C9E">
      <w:pPr>
        <w:pStyle w:val="24"/>
        <w:numPr>
          <w:ilvl w:val="1"/>
          <w:numId w:val="13"/>
        </w:numPr>
        <w:tabs>
          <w:tab w:val="left" w:pos="142"/>
          <w:tab w:val="left" w:pos="284"/>
          <w:tab w:val="left" w:pos="567"/>
        </w:tabs>
        <w:spacing w:before="0" w:after="0"/>
        <w:ind w:left="0" w:firstLine="0"/>
        <w:jc w:val="both"/>
        <w:rPr>
          <w:b w:val="0"/>
          <w:sz w:val="20"/>
          <w:szCs w:val="20"/>
        </w:rPr>
      </w:pPr>
      <w:r w:rsidRPr="004B2779">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A7C9E" w:rsidRPr="005D6772" w:rsidRDefault="003A6FE3" w:rsidP="005D6772">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При выявлении факта несоответствия участника, победителя </w:t>
      </w:r>
      <w:r>
        <w:rPr>
          <w:b w:val="0"/>
          <w:sz w:val="20"/>
        </w:rPr>
        <w:t>закупки</w:t>
      </w:r>
      <w:r w:rsidRPr="00A60722">
        <w:rPr>
          <w:b w:val="0"/>
          <w:sz w:val="20"/>
        </w:rPr>
        <w:t xml:space="preserve">, а также при выявлении факта указания в поданной участником </w:t>
      </w:r>
      <w:r>
        <w:rPr>
          <w:b w:val="0"/>
          <w:sz w:val="20"/>
        </w:rPr>
        <w:t>закупки</w:t>
      </w:r>
      <w:r w:rsidRPr="00A60722">
        <w:rPr>
          <w:b w:val="0"/>
          <w:sz w:val="20"/>
        </w:rPr>
        <w:t xml:space="preserve"> заявке недостоверных сведений, заявка такого участника подлежит отклонению на любом этапе проведения закупки, а такой участник или победитель </w:t>
      </w:r>
      <w:r>
        <w:rPr>
          <w:b w:val="0"/>
          <w:sz w:val="20"/>
        </w:rPr>
        <w:t>закупки</w:t>
      </w:r>
      <w:r w:rsidRPr="00A60722">
        <w:rPr>
          <w:b w:val="0"/>
          <w:sz w:val="20"/>
        </w:rPr>
        <w:t xml:space="preserve"> отстраняется от дальнейшего участия в </w:t>
      </w:r>
      <w:r>
        <w:rPr>
          <w:b w:val="0"/>
          <w:sz w:val="20"/>
        </w:rPr>
        <w:t>закупке</w:t>
      </w:r>
      <w:r w:rsidRPr="00A60722">
        <w:rPr>
          <w:b w:val="0"/>
          <w:sz w:val="20"/>
        </w:rPr>
        <w:t xml:space="preserve"> на любом этапе проведения закупки.</w:t>
      </w:r>
    </w:p>
    <w:p w:rsidR="003A6FE3" w:rsidRPr="00A60722" w:rsidRDefault="003A6FE3" w:rsidP="003A6FE3">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9964F7" w:rsidRPr="00DA7C9E" w:rsidRDefault="003A6FE3" w:rsidP="003A6FE3">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 xml:space="preserve">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3A6FE3" w:rsidRPr="003A6FE3" w:rsidRDefault="003A6FE3" w:rsidP="003A6FE3"/>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открытого конкурса требований, указанных в настоящем </w:t>
      </w:r>
      <w:r w:rsidR="0053272D">
        <w:rPr>
          <w:b w:val="0"/>
          <w:sz w:val="20"/>
        </w:rPr>
        <w:t>разделе</w:t>
      </w:r>
      <w:r w:rsidRPr="00A60722">
        <w:rPr>
          <w:b w:val="0"/>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 конверт с заявкой на участие в открытом конкурсе, поступивший в срок, указанный в документации</w:t>
      </w:r>
      <w:r w:rsidR="0053272D">
        <w:rPr>
          <w:b w:val="0"/>
          <w:sz w:val="20"/>
        </w:rPr>
        <w:t xml:space="preserve"> о закупке</w:t>
      </w:r>
      <w:r w:rsidRPr="00A60722">
        <w:rPr>
          <w:b w:val="0"/>
          <w:sz w:val="20"/>
        </w:rPr>
        <w:t>, регистрируется заказчиком.</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конкурсе прекращается с наступлением срока, указанного в документации </w:t>
      </w:r>
      <w:r w:rsidR="0053272D">
        <w:rPr>
          <w:b w:val="0"/>
          <w:sz w:val="20"/>
        </w:rPr>
        <w:t xml:space="preserve">о закупке </w:t>
      </w:r>
      <w:r w:rsidRPr="00A60722">
        <w:rPr>
          <w:b w:val="0"/>
          <w:sz w:val="20"/>
        </w:rPr>
        <w:t xml:space="preserve">в качестве срока окончания подачи заявок на участие в конкурсе. </w:t>
      </w:r>
    </w:p>
    <w:p w:rsidR="00A60722" w:rsidRPr="00A60722" w:rsidRDefault="00A60722" w:rsidP="004B2779">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9964F7" w:rsidRPr="009964F7" w:rsidRDefault="009964F7" w:rsidP="004B2779">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открытом конкурсе, поступивший после истечения срока подачи заявок на участие в </w:t>
      </w:r>
      <w:r w:rsidRPr="004B2779">
        <w:rPr>
          <w:b w:val="0"/>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9964F7"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9964F7" w:rsidRPr="001F5B50" w:rsidRDefault="009964F7" w:rsidP="009964F7">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1F5B50">
        <w:t xml:space="preserve"> </w:t>
      </w:r>
    </w:p>
    <w:p w:rsidR="009964F7" w:rsidRPr="009964F7" w:rsidRDefault="009964F7" w:rsidP="009964F7">
      <w:pPr>
        <w:pStyle w:val="24"/>
        <w:numPr>
          <w:ilvl w:val="1"/>
          <w:numId w:val="13"/>
        </w:numPr>
        <w:tabs>
          <w:tab w:val="left" w:pos="142"/>
          <w:tab w:val="left" w:pos="284"/>
          <w:tab w:val="left" w:pos="567"/>
        </w:tabs>
        <w:spacing w:before="0" w:after="0"/>
        <w:ind w:left="0" w:firstLine="0"/>
        <w:jc w:val="both"/>
        <w:rPr>
          <w:b w:val="0"/>
          <w:sz w:val="20"/>
          <w:szCs w:val="20"/>
        </w:rPr>
      </w:pPr>
      <w:r w:rsidRPr="001F5B50">
        <w:rPr>
          <w:b w:val="0"/>
          <w:sz w:val="20"/>
        </w:rPr>
        <w:t xml:space="preserve">Участник </w:t>
      </w:r>
      <w:r>
        <w:rPr>
          <w:b w:val="0"/>
          <w:sz w:val="20"/>
        </w:rPr>
        <w:t>закупки</w:t>
      </w:r>
      <w:r w:rsidRPr="001F5B50">
        <w:rPr>
          <w:b w:val="0"/>
          <w:sz w:val="20"/>
        </w:rPr>
        <w:t xml:space="preserve"> вправе изменить или отозвать свою заявку до истечения срока подачи заявок. Заявка на участие в </w:t>
      </w:r>
      <w:r>
        <w:rPr>
          <w:b w:val="0"/>
          <w:sz w:val="20"/>
        </w:rPr>
        <w:t>закупке</w:t>
      </w:r>
      <w:r w:rsidRPr="001F5B50">
        <w:rPr>
          <w:b w:val="0"/>
          <w:sz w:val="20"/>
        </w:rPr>
        <w:t xml:space="preserve">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w:t>
      </w:r>
      <w:r>
        <w:rPr>
          <w:b w:val="0"/>
          <w:sz w:val="20"/>
        </w:rPr>
        <w:t>закупке</w:t>
      </w:r>
      <w:r w:rsidRPr="001F5B50">
        <w:rPr>
          <w:b w:val="0"/>
          <w:sz w:val="20"/>
        </w:rPr>
        <w:t>.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всеми присутствующими членами конкурсной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присутствующими членами комиссии в день проведения рассмотрения заявок.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присутствующими членами комиссии протокол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присутствующими членами комиссии в день проведения оценки заявок.</w:t>
      </w:r>
    </w:p>
    <w:p w:rsidR="00B26CDD" w:rsidRDefault="00B26CDD" w:rsidP="00E111D7">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57" w:name="_Ref249785568"/>
          </w:p>
        </w:tc>
        <w:bookmarkEnd w:id="57"/>
        <w:tc>
          <w:tcPr>
            <w:tcW w:w="2573"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6C2354" w:rsidRDefault="006C2354" w:rsidP="006C2354">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Михайлов Анатолий Васильевич</w:t>
            </w:r>
            <w:r>
              <w:rPr>
                <w:szCs w:val="20"/>
              </w:rPr>
              <w:fldChar w:fldCharType="end"/>
            </w:r>
            <w:bookmarkEnd w:id="58"/>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9"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(4112) 401-401 (доб. 1137)</w:t>
            </w:r>
            <w:r>
              <w:rPr>
                <w:szCs w:val="20"/>
                <w:lang w:val="en-US"/>
              </w:rPr>
              <w:fldChar w:fldCharType="end"/>
            </w:r>
            <w:bookmarkEnd w:id="59"/>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60" w:name="ЭлПочта"/>
            <w:r>
              <w:rPr>
                <w:szCs w:val="20"/>
              </w:rPr>
              <w:instrText xml:space="preserve"> FORMTEXT </w:instrText>
            </w:r>
            <w:r>
              <w:rPr>
                <w:szCs w:val="20"/>
              </w:rPr>
            </w:r>
            <w:r>
              <w:rPr>
                <w:szCs w:val="20"/>
              </w:rPr>
              <w:fldChar w:fldCharType="separate"/>
            </w:r>
            <w:r>
              <w:rPr>
                <w:noProof/>
                <w:szCs w:val="20"/>
              </w:rPr>
              <w:t>MikhaylovAV@yatec.ru</w:t>
            </w:r>
            <w:r>
              <w:rPr>
                <w:szCs w:val="20"/>
              </w:rPr>
              <w:fldChar w:fldCharType="end"/>
            </w:r>
            <w:bookmarkEnd w:id="60"/>
          </w:p>
          <w:p w:rsidR="00301C3F" w:rsidRPr="00F24D62" w:rsidRDefault="00F24D62" w:rsidP="00821B49">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1" w:name="_Ref249842281"/>
          </w:p>
        </w:tc>
        <w:bookmarkEnd w:id="61"/>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2" w:name="_Ref249842368"/>
          </w:p>
        </w:tc>
        <w:bookmarkEnd w:id="62"/>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Установки регенерации метанола</w:t>
            </w:r>
            <w:r>
              <w:rPr>
                <w:sz w:val="20"/>
                <w:szCs w:val="20"/>
              </w:rPr>
              <w:fldChar w:fldCharType="end"/>
            </w:r>
            <w:bookmarkEnd w:id="63"/>
          </w:p>
        </w:tc>
      </w:tr>
      <w:tr w:rsidR="002046B5" w:rsidRPr="00A57177" w:rsidTr="00821B49">
        <w:trPr>
          <w:trHeight w:val="345"/>
        </w:trPr>
        <w:tc>
          <w:tcPr>
            <w:tcW w:w="426" w:type="dxa"/>
            <w:vMerge w:val="restart"/>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267 600 000</w:t>
            </w:r>
            <w:r>
              <w:rPr>
                <w:sz w:val="20"/>
              </w:rPr>
              <w:fldChar w:fldCharType="end"/>
            </w:r>
            <w:bookmarkEnd w:id="64"/>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5"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Транспортных расходов, ПНР, ШМР.</w:t>
            </w:r>
            <w:r w:rsidRPr="006C2354">
              <w:rPr>
                <w:sz w:val="20"/>
              </w:rPr>
              <w:fldChar w:fldCharType="end"/>
            </w:r>
            <w:bookmarkEnd w:id="65"/>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2046B5" w:rsidRPr="00A57177" w:rsidTr="00821B49">
        <w:trPr>
          <w:trHeight w:val="345"/>
        </w:trPr>
        <w:tc>
          <w:tcPr>
            <w:tcW w:w="426" w:type="dxa"/>
            <w:vMerge/>
            <w:tcBorders>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Default="002046B5" w:rsidP="00927196">
            <w:pPr>
              <w:pStyle w:val="Tabletext"/>
              <w:jc w:val="left"/>
            </w:pPr>
            <w:r>
              <w:t>Код статьи затрат</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sidRPr="00CA01CB">
              <w:rPr>
                <w:sz w:val="20"/>
              </w:rPr>
              <w:fldChar w:fldCharType="begin">
                <w:ffData>
                  <w:name w:val="СтатьяДДС"/>
                  <w:enabled/>
                  <w:calcOnExit w:val="0"/>
                  <w:textInput>
                    <w:default w:val="СтатьяДДС"/>
                  </w:textInput>
                </w:ffData>
              </w:fldChar>
            </w:r>
            <w:bookmarkStart w:id="66" w:name="СтатьяДДС"/>
            <w:r w:rsidRPr="00CA01CB">
              <w:rPr>
                <w:sz w:val="20"/>
              </w:rPr>
              <w:instrText xml:space="preserve"> FORMTEXT </w:instrText>
            </w:r>
            <w:r w:rsidRPr="00CA01CB">
              <w:rPr>
                <w:sz w:val="20"/>
              </w:rPr>
            </w:r>
            <w:r w:rsidRPr="00CA01CB">
              <w:rPr>
                <w:sz w:val="20"/>
              </w:rPr>
              <w:fldChar w:fldCharType="separate"/>
            </w:r>
            <w:r w:rsidRPr="00CA01CB">
              <w:rPr>
                <w:noProof/>
                <w:sz w:val="20"/>
              </w:rPr>
              <w:t>21 51 03</w:t>
            </w:r>
            <w:r w:rsidRPr="00CA01CB">
              <w:rPr>
                <w:sz w:val="20"/>
              </w:rPr>
              <w:fldChar w:fldCharType="end"/>
            </w:r>
            <w:bookmarkEnd w:id="66"/>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0092574C">
              <w:rPr>
                <w:szCs w:val="20"/>
              </w:rPr>
              <w:t xml:space="preserve"> и проекта договора</w:t>
            </w:r>
            <w:r w:rsidRPr="00AD015C">
              <w:rPr>
                <w:szCs w:val="20"/>
              </w:rPr>
              <w:t>.</w:t>
            </w:r>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AD015C" w:rsidRDefault="0092574C" w:rsidP="00DA1A84">
            <w:pPr>
              <w:pStyle w:val="Tabletext"/>
              <w:jc w:val="left"/>
              <w:rPr>
                <w:szCs w:val="20"/>
              </w:rPr>
            </w:pPr>
            <w:r w:rsidRPr="00AD015C">
              <w:rPr>
                <w:szCs w:val="20"/>
              </w:rPr>
              <w:t xml:space="preserve">В соответствии с </w:t>
            </w:r>
            <w:r>
              <w:rPr>
                <w:szCs w:val="20"/>
              </w:rPr>
              <w:t>т</w:t>
            </w:r>
            <w:r w:rsidRPr="00AD015C">
              <w:rPr>
                <w:szCs w:val="20"/>
              </w:rPr>
              <w:t xml:space="preserve">ехническим заданием </w:t>
            </w:r>
            <w:r>
              <w:rPr>
                <w:szCs w:val="20"/>
              </w:rPr>
              <w:t>Д</w:t>
            </w:r>
            <w:r w:rsidRPr="00AD015C">
              <w:rPr>
                <w:szCs w:val="20"/>
              </w:rPr>
              <w:t>окументации о закупке</w:t>
            </w:r>
            <w:r>
              <w:rPr>
                <w:szCs w:val="20"/>
              </w:rPr>
              <w:t xml:space="preserve"> и проекта договора</w:t>
            </w:r>
            <w:r w:rsidRPr="00AD015C">
              <w:rPr>
                <w:szCs w:val="20"/>
              </w:rPr>
              <w:t>.</w:t>
            </w:r>
            <w:bookmarkStart w:id="67" w:name="_GoBack"/>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соответствии с проектом договора</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A6418D">
            <w:pPr>
              <w:suppressAutoHyphens/>
              <w:rPr>
                <w:sz w:val="20"/>
                <w:highlight w:val="green"/>
              </w:rPr>
            </w:pPr>
            <w:r w:rsidRPr="00A6418D">
              <w:rPr>
                <w:sz w:val="20"/>
              </w:rPr>
              <w:t>РС(Я), п. Кысыл-Сыр, промплощадка УКПГ СВ ГКМ.</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В соответствии с проектом договора</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начальной (максимальной) цены договора или 2 676 000,00 рублей</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начальной (максимальной) цены договора или 13 380 000,00 рублей, но не менее аванса</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CC3390" w:rsidRDefault="00CC3390" w:rsidP="00CC3390">
            <w:pPr>
              <w:suppressAutoHyphens/>
              <w:jc w:val="both"/>
              <w:rPr>
                <w:sz w:val="20"/>
              </w:rPr>
            </w:pPr>
            <w:r>
              <w:rPr>
                <w:sz w:val="20"/>
              </w:rPr>
              <w:t>ПАО «Якутская топливно-энергетическая компания»</w:t>
            </w:r>
          </w:p>
          <w:p w:rsidR="00CC3390" w:rsidRDefault="00CC3390" w:rsidP="00CC3390">
            <w:pPr>
              <w:suppressAutoHyphens/>
              <w:jc w:val="both"/>
              <w:rPr>
                <w:sz w:val="20"/>
              </w:rPr>
            </w:pPr>
            <w:r>
              <w:rPr>
                <w:sz w:val="20"/>
              </w:rPr>
              <w:t>ИНН 1435032049 КПП 546050001</w:t>
            </w:r>
          </w:p>
          <w:p w:rsidR="00CC3390" w:rsidRDefault="00CC3390" w:rsidP="00CC3390">
            <w:pPr>
              <w:suppressAutoHyphens/>
              <w:jc w:val="both"/>
              <w:rPr>
                <w:sz w:val="20"/>
                <w:szCs w:val="24"/>
              </w:rPr>
            </w:pPr>
            <w:r>
              <w:rPr>
                <w:sz w:val="20"/>
              </w:rPr>
              <w:t>р/сч 40702810000010001324</w:t>
            </w:r>
          </w:p>
          <w:p w:rsidR="00CC3390" w:rsidRDefault="00CC3390" w:rsidP="00CC3390">
            <w:pPr>
              <w:suppressAutoHyphens/>
              <w:jc w:val="both"/>
              <w:rPr>
                <w:sz w:val="20"/>
              </w:rPr>
            </w:pPr>
            <w:r>
              <w:rPr>
                <w:sz w:val="20"/>
              </w:rPr>
              <w:t>к/сч 30101810000000000867</w:t>
            </w:r>
          </w:p>
          <w:p w:rsidR="00CC3390" w:rsidRDefault="00CC3390" w:rsidP="00CC3390">
            <w:pPr>
              <w:suppressAutoHyphens/>
              <w:jc w:val="both"/>
              <w:rPr>
                <w:sz w:val="20"/>
              </w:rPr>
            </w:pPr>
            <w:r>
              <w:rPr>
                <w:sz w:val="20"/>
              </w:rPr>
              <w:t>БИК 040507867</w:t>
            </w:r>
          </w:p>
          <w:p w:rsidR="00F35E2D" w:rsidRPr="00751097" w:rsidRDefault="00CC3390" w:rsidP="00CC3390">
            <w:pPr>
              <w:pStyle w:val="Tabletext"/>
              <w:rPr>
                <w:bCs/>
                <w:szCs w:val="20"/>
              </w:rPr>
            </w:pPr>
            <w:r>
              <w:t>ФИЛИАЛ ББР БАНКА (АО), Г. ВЛАДИВОСТОК</w:t>
            </w:r>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12.05.2020</w:t>
            </w:r>
            <w:r w:rsidR="006C2354">
              <w:rPr>
                <w:szCs w:val="20"/>
              </w:rPr>
              <w:fldChar w:fldCharType="end"/>
            </w:r>
            <w:bookmarkEnd w:id="73"/>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74"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28.05.2020</w:t>
            </w:r>
            <w:r w:rsidR="006C2354">
              <w:rPr>
                <w:szCs w:val="20"/>
              </w:rPr>
              <w:fldChar w:fldCharType="end"/>
            </w:r>
            <w:bookmarkEnd w:id="74"/>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677015, Республика Саха (Якутия), г. Якутск, ул. Петра Алексеева, 76, каб.</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C851B3" w:rsidP="00C851B3">
            <w:pPr>
              <w:rPr>
                <w:sz w:val="20"/>
              </w:rPr>
            </w:pP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28.05.2020</w:t>
            </w:r>
            <w:r>
              <w:rPr>
                <w:sz w:val="20"/>
                <w:szCs w:val="20"/>
              </w:rPr>
              <w:fldChar w:fldCharType="end"/>
            </w:r>
            <w:bookmarkEnd w:id="75"/>
            <w:r w:rsidR="003B5D66">
              <w:rPr>
                <w:bCs/>
                <w:sz w:val="20"/>
                <w:szCs w:val="20"/>
              </w:rPr>
              <w:t xml:space="preserve">, </w:t>
            </w:r>
            <w:r>
              <w:rPr>
                <w:bCs/>
                <w:sz w:val="20"/>
                <w:szCs w:val="20"/>
              </w:rPr>
              <w:fldChar w:fldCharType="begin">
                <w:ffData>
                  <w:name w:val="ВремяВскрытия"/>
                  <w:enabled/>
                  <w:calcOnExit w:val="0"/>
                  <w:textInput>
                    <w:default w:val="ВремяВскрытия"/>
                  </w:textInput>
                </w:ffData>
              </w:fldChar>
            </w:r>
            <w:bookmarkStart w:id="76" w:name="ВремяВскрытия"/>
            <w:r>
              <w:rPr>
                <w:bCs/>
                <w:sz w:val="20"/>
                <w:szCs w:val="20"/>
              </w:rPr>
              <w:instrText xml:space="preserve"> FORMTEXT </w:instrText>
            </w:r>
            <w:r>
              <w:rPr>
                <w:bCs/>
                <w:sz w:val="20"/>
                <w:szCs w:val="20"/>
              </w:rPr>
            </w:r>
            <w:r>
              <w:rPr>
                <w:bCs/>
                <w:sz w:val="20"/>
                <w:szCs w:val="20"/>
              </w:rPr>
              <w:fldChar w:fldCharType="separate"/>
            </w:r>
            <w:r>
              <w:rPr>
                <w:bCs/>
                <w:noProof/>
                <w:sz w:val="20"/>
                <w:szCs w:val="20"/>
              </w:rPr>
              <w:t>17:00</w:t>
            </w:r>
            <w:r>
              <w:rPr>
                <w:bCs/>
                <w:sz w:val="20"/>
                <w:szCs w:val="20"/>
              </w:rPr>
              <w:fldChar w:fldCharType="end"/>
            </w:r>
            <w:bookmarkEnd w:id="76"/>
            <w:r w:rsidRPr="00E56124">
              <w:rPr>
                <w:bCs/>
                <w:sz w:val="20"/>
                <w:szCs w:val="20"/>
              </w:rPr>
              <w:t xml:space="preserve"> </w:t>
            </w:r>
            <w:r w:rsidR="00E56124" w:rsidRPr="00E56124">
              <w:rPr>
                <w:bCs/>
                <w:sz w:val="20"/>
                <w:szCs w:val="20"/>
              </w:rPr>
              <w:t xml:space="preserve">(по местному времени) </w:t>
            </w:r>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77"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05.06.2020</w:t>
            </w:r>
            <w:r>
              <w:rPr>
                <w:bCs/>
                <w:sz w:val="20"/>
                <w:szCs w:val="20"/>
              </w:rPr>
              <w:fldChar w:fldCharType="end"/>
            </w:r>
            <w:bookmarkEnd w:id="77"/>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15.06.2020</w:t>
            </w:r>
            <w:r w:rsidRPr="00966DAD">
              <w:rPr>
                <w:bCs/>
                <w:sz w:val="20"/>
                <w:szCs w:val="20"/>
              </w:rPr>
              <w:fldChar w:fldCharType="end"/>
            </w:r>
            <w:bookmarkEnd w:id="7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79" w:name="_Ref249852451"/>
          </w:p>
        </w:tc>
        <w:bookmarkEnd w:id="79"/>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0" w:name="ДопТребования"/>
            <w:r w:rsidR="006C2354" w:rsidRPr="00966DAD">
              <w:instrText xml:space="preserve"> FORMTEXT </w:instrText>
            </w:r>
            <w:r w:rsidR="0092574C">
              <w:fldChar w:fldCharType="separate"/>
            </w:r>
            <w:r w:rsidR="006C2354" w:rsidRPr="00966DAD">
              <w:fldChar w:fldCharType="end"/>
            </w:r>
            <w:bookmarkEnd w:id="80"/>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1" w:name="_Ref249852926"/>
          </w:p>
        </w:tc>
        <w:bookmarkEnd w:id="81"/>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2" w:name="ТребованияКДок"/>
            <w:r w:rsidR="006C2354" w:rsidRPr="00966DAD">
              <w:rPr>
                <w:sz w:val="20"/>
              </w:rPr>
              <w:instrText xml:space="preserve"> FORMTEXT </w:instrText>
            </w:r>
            <w:r w:rsidR="0092574C">
              <w:rPr>
                <w:sz w:val="20"/>
              </w:rPr>
            </w:r>
            <w:r w:rsidR="0092574C">
              <w:rPr>
                <w:sz w:val="20"/>
              </w:rPr>
              <w:fldChar w:fldCharType="separate"/>
            </w:r>
            <w:r w:rsidR="006C2354" w:rsidRPr="00966DAD">
              <w:rPr>
                <w:sz w:val="20"/>
              </w:rPr>
              <w:fldChar w:fldCharType="end"/>
            </w:r>
            <w:bookmarkEnd w:id="82"/>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3" w:name="_Ref249854938"/>
          </w:p>
        </w:tc>
        <w:bookmarkEnd w:id="83"/>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FB5A05" w:rsidRPr="00F939DC" w:rsidRDefault="006C2354" w:rsidP="00966CBF">
            <w:pPr>
              <w:pStyle w:val="Tabletext"/>
              <w:rPr>
                <w:b/>
                <w:i/>
                <w:szCs w:val="20"/>
              </w:rPr>
            </w:pPr>
            <w:r w:rsidRPr="00966DAD">
              <w:rPr>
                <w:szCs w:val="20"/>
              </w:rPr>
              <w:fldChar w:fldCharType="begin">
                <w:ffData>
                  <w:name w:val="СубПодряд"/>
                  <w:enabled/>
                  <w:calcOnExit w:val="0"/>
                  <w:textInput>
                    <w:default w:val="СубПодряд"/>
                  </w:textInput>
                </w:ffData>
              </w:fldChar>
            </w:r>
            <w:bookmarkStart w:id="84"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4"/>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p>
        </w:tc>
      </w:tr>
    </w:tbl>
    <w:p w:rsidR="00D87595" w:rsidRDefault="00D87595" w:rsidP="00175928">
      <w:pPr>
        <w:pStyle w:val="24"/>
        <w:tabs>
          <w:tab w:val="clear" w:pos="1134"/>
        </w:tabs>
        <w:ind w:left="0" w:firstLine="0"/>
        <w:jc w:val="center"/>
        <w:rPr>
          <w:rFonts w:cs="Arial"/>
          <w:kern w:val="28"/>
          <w:sz w:val="22"/>
          <w:szCs w:val="22"/>
        </w:rPr>
      </w:pPr>
      <w:bookmarkStart w:id="85" w:name="_Ref252180454"/>
      <w:bookmarkStart w:id="86" w:name="_Toc308599627"/>
      <w:bookmarkStart w:id="87" w:name="_Ref57322589"/>
      <w:bookmarkStart w:id="88" w:name="_Ref57322796"/>
      <w:bookmarkStart w:id="89" w:name="_Ref57322799"/>
      <w:bookmarkStart w:id="90" w:name="_Toc69553929"/>
      <w:bookmarkStart w:id="91" w:name="_Toc97003963"/>
      <w:bookmarkStart w:id="92" w:name="_Ref55336310"/>
      <w:bookmarkStart w:id="93" w:name="_Toc57314672"/>
      <w:bookmarkStart w:id="94" w:name="_Toc69728986"/>
      <w:bookmarkStart w:id="95" w:name="_Ref55335818"/>
      <w:bookmarkStart w:id="96" w:name="_Ref55336334"/>
      <w:bookmarkStart w:id="97" w:name="_Toc57314673"/>
      <w:bookmarkStart w:id="98"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99" w:name="_Toc119343910"/>
      <w:bookmarkEnd w:id="85"/>
      <w:bookmarkEnd w:id="86"/>
      <w:r w:rsidRPr="009B490B">
        <w:rPr>
          <w:b/>
          <w:sz w:val="20"/>
          <w:szCs w:val="22"/>
        </w:rPr>
        <w:t>ОПИСЬ ДОКУМЕНТОВ</w:t>
      </w:r>
      <w:bookmarkEnd w:id="99"/>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 xml:space="preserve"> 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B490B">
      <w:pPr>
        <w:jc w:val="both"/>
        <w:rPr>
          <w:sz w:val="20"/>
          <w:szCs w:val="22"/>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 </w:t>
      </w:r>
    </w:p>
    <w:p w:rsidR="00611858" w:rsidRPr="009B490B" w:rsidRDefault="00611858" w:rsidP="009B490B">
      <w:pPr>
        <w:ind w:left="1701" w:firstLine="567"/>
        <w:rPr>
          <w:sz w:val="20"/>
          <w:szCs w:val="22"/>
          <w:vertAlign w:val="superscript"/>
        </w:rPr>
      </w:pP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CA5523" w:rsidRDefault="00611858" w:rsidP="00CA5523">
      <w:pPr>
        <w:pStyle w:val="afa"/>
        <w:tabs>
          <w:tab w:val="left" w:pos="708"/>
        </w:tabs>
        <w:spacing w:line="240" w:lineRule="auto"/>
        <w:ind w:left="0" w:firstLine="0"/>
        <w:jc w:val="center"/>
        <w:rPr>
          <w:b/>
          <w:i/>
          <w:sz w:val="20"/>
          <w:szCs w:val="20"/>
        </w:rPr>
      </w:pPr>
      <w:r w:rsidRPr="00027963">
        <w:rPr>
          <w:b/>
          <w:sz w:val="20"/>
          <w:szCs w:val="20"/>
        </w:rPr>
        <w:br w:type="page"/>
      </w:r>
      <w:bookmarkStart w:id="100" w:name="_Ref57323917"/>
      <w:bookmarkStart w:id="101" w:name="_Ref57323983"/>
      <w:bookmarkStart w:id="102" w:name="_Ref57324030"/>
      <w:bookmarkStart w:id="103" w:name="_Toc69553930"/>
      <w:bookmarkStart w:id="104" w:name="_Toc97003964"/>
      <w:bookmarkEnd w:id="87"/>
      <w:bookmarkEnd w:id="88"/>
      <w:bookmarkEnd w:id="89"/>
      <w:bookmarkEnd w:id="90"/>
      <w:bookmarkEnd w:id="91"/>
      <w:bookmarkEnd w:id="92"/>
      <w:bookmarkEnd w:id="93"/>
      <w:bookmarkEnd w:id="94"/>
      <w:r w:rsidR="00CA5523">
        <w:rPr>
          <w:b/>
          <w:i/>
          <w:sz w:val="20"/>
          <w:szCs w:val="20"/>
        </w:rPr>
        <w:t>Форма 2. Заявка участника закупки</w:t>
      </w:r>
    </w:p>
    <w:p w:rsidR="00CA5523" w:rsidRDefault="00CA5523" w:rsidP="00CA5523">
      <w:pPr>
        <w:pStyle w:val="afa"/>
        <w:tabs>
          <w:tab w:val="left" w:pos="708"/>
        </w:tabs>
        <w:spacing w:line="240" w:lineRule="auto"/>
        <w:ind w:left="0" w:firstLine="0"/>
        <w:jc w:val="center"/>
        <w:rPr>
          <w:b/>
          <w:sz w:val="20"/>
          <w:szCs w:val="20"/>
        </w:rPr>
      </w:pPr>
    </w:p>
    <w:p w:rsidR="00CA5523" w:rsidRDefault="00CA5523" w:rsidP="00CA5523">
      <w:pPr>
        <w:rPr>
          <w:color w:val="000000"/>
          <w:sz w:val="20"/>
        </w:rPr>
      </w:pPr>
      <w:r>
        <w:rPr>
          <w:color w:val="000000"/>
          <w:sz w:val="20"/>
        </w:rPr>
        <w:t>Исх.№____ от __. __.20__г.</w:t>
      </w:r>
    </w:p>
    <w:p w:rsidR="00CA5523" w:rsidRDefault="00CA5523" w:rsidP="00CA5523">
      <w:pPr>
        <w:jc w:val="right"/>
        <w:rPr>
          <w:b/>
          <w:color w:val="000000"/>
          <w:sz w:val="20"/>
        </w:rPr>
      </w:pPr>
      <w:r>
        <w:rPr>
          <w:b/>
          <w:color w:val="000000"/>
          <w:sz w:val="20"/>
        </w:rPr>
        <w:t xml:space="preserve">                                                                                                                     Генеральному директору</w:t>
      </w:r>
    </w:p>
    <w:p w:rsidR="00CA5523" w:rsidRDefault="00CA5523" w:rsidP="00CA5523">
      <w:pPr>
        <w:jc w:val="right"/>
        <w:rPr>
          <w:b/>
          <w:color w:val="000000"/>
          <w:sz w:val="20"/>
        </w:rPr>
      </w:pPr>
      <w:r>
        <w:rPr>
          <w:b/>
          <w:color w:val="000000"/>
          <w:sz w:val="20"/>
        </w:rPr>
        <w:t xml:space="preserve">                                                                                                                             ПАО «ЯТЭК»</w:t>
      </w:r>
    </w:p>
    <w:p w:rsidR="00CA5523" w:rsidRDefault="00CA5523" w:rsidP="00CA5523">
      <w:pPr>
        <w:jc w:val="right"/>
        <w:rPr>
          <w:b/>
          <w:color w:val="000000"/>
          <w:sz w:val="20"/>
        </w:rPr>
      </w:pPr>
      <w:r>
        <w:rPr>
          <w:b/>
          <w:color w:val="000000"/>
          <w:sz w:val="20"/>
        </w:rPr>
        <w:t>А.В. Коробову</w:t>
      </w:r>
    </w:p>
    <w:p w:rsidR="00CA5523" w:rsidRDefault="00CA5523" w:rsidP="00CA5523">
      <w:pPr>
        <w:jc w:val="right"/>
        <w:rPr>
          <w:color w:val="000000"/>
          <w:sz w:val="20"/>
        </w:rPr>
      </w:pPr>
    </w:p>
    <w:p w:rsidR="00CA5523" w:rsidRDefault="00CA5523" w:rsidP="00CA5523">
      <w:pPr>
        <w:jc w:val="center"/>
        <w:rPr>
          <w:b/>
          <w:bCs/>
          <w:color w:val="000000"/>
          <w:sz w:val="20"/>
        </w:rPr>
      </w:pPr>
      <w:r>
        <w:rPr>
          <w:b/>
          <w:bCs/>
          <w:color w:val="000000"/>
          <w:sz w:val="20"/>
        </w:rPr>
        <w:t>Уважаемый Андрей Владимирович!</w:t>
      </w:r>
    </w:p>
    <w:p w:rsidR="00CA5523" w:rsidRDefault="00CA5523" w:rsidP="00CA5523">
      <w:pPr>
        <w:jc w:val="center"/>
        <w:rPr>
          <w:bCs/>
          <w:color w:val="000000"/>
          <w:sz w:val="20"/>
        </w:rPr>
      </w:pPr>
    </w:p>
    <w:p w:rsidR="00CA5523" w:rsidRDefault="00CA5523" w:rsidP="00CA5523">
      <w:pPr>
        <w:jc w:val="both"/>
        <w:rPr>
          <w:bCs/>
          <w:color w:val="000000"/>
          <w:sz w:val="20"/>
        </w:rPr>
      </w:pPr>
      <w:r>
        <w:rPr>
          <w:bCs/>
          <w:color w:val="000000"/>
          <w:sz w:val="20"/>
        </w:rPr>
        <w:t>1. Изучив извещение о проведении открытого конкурса и документацию о закупке на право заключения договора на _________________________, и принимая установленные в них требования и условия, в том числе все условия проекта Договора, _____________________________________________________________________________________,</w:t>
      </w:r>
    </w:p>
    <w:p w:rsidR="00CA5523" w:rsidRDefault="00CA5523" w:rsidP="00CA5523">
      <w:pPr>
        <w:ind w:left="1134" w:firstLine="567"/>
        <w:jc w:val="center"/>
        <w:rPr>
          <w:bCs/>
          <w:i/>
          <w:color w:val="000000"/>
          <w:sz w:val="16"/>
        </w:rPr>
      </w:pPr>
      <w:r>
        <w:rPr>
          <w:bCs/>
          <w:i/>
          <w:color w:val="000000"/>
          <w:sz w:val="16"/>
        </w:rPr>
        <w:t>(полное наименование Участника с указанием организационно-правовой формы)</w:t>
      </w:r>
    </w:p>
    <w:p w:rsidR="00CA5523" w:rsidRDefault="00CA5523" w:rsidP="00CA5523">
      <w:pPr>
        <w:jc w:val="both"/>
        <w:rPr>
          <w:bCs/>
          <w:color w:val="000000"/>
          <w:sz w:val="20"/>
        </w:rPr>
      </w:pPr>
      <w:r>
        <w:rPr>
          <w:bCs/>
          <w:color w:val="000000"/>
          <w:sz w:val="20"/>
        </w:rPr>
        <w:t>зарегистрированное по адресу: __________________________________________________________________, в лице</w:t>
      </w:r>
    </w:p>
    <w:p w:rsidR="00CA5523" w:rsidRDefault="00CA5523" w:rsidP="00CA5523">
      <w:pPr>
        <w:ind w:left="1701" w:firstLine="567"/>
        <w:jc w:val="center"/>
        <w:rPr>
          <w:bCs/>
          <w:i/>
          <w:color w:val="000000"/>
          <w:sz w:val="20"/>
        </w:rPr>
      </w:pPr>
      <w:r>
        <w:rPr>
          <w:bCs/>
          <w:i/>
          <w:color w:val="000000"/>
          <w:sz w:val="16"/>
        </w:rPr>
        <w:t>(юридический адрес Участника)</w:t>
      </w:r>
    </w:p>
    <w:p w:rsidR="00CA5523" w:rsidRDefault="00CA5523" w:rsidP="00CA5523">
      <w:pPr>
        <w:jc w:val="both"/>
        <w:rPr>
          <w:bCs/>
          <w:color w:val="000000"/>
          <w:sz w:val="20"/>
        </w:rPr>
      </w:pPr>
      <w:r>
        <w:rPr>
          <w:bCs/>
          <w:color w:val="000000"/>
          <w:sz w:val="20"/>
        </w:rPr>
        <w:t xml:space="preserve">__________________________________, действующего на основании ______________________________________ </w:t>
      </w:r>
    </w:p>
    <w:p w:rsidR="00CA5523" w:rsidRDefault="00CA5523" w:rsidP="00CA5523">
      <w:pPr>
        <w:ind w:left="567" w:firstLine="567"/>
        <w:rPr>
          <w:bCs/>
          <w:color w:val="000000"/>
          <w:sz w:val="20"/>
        </w:rPr>
      </w:pPr>
      <w:r>
        <w:rPr>
          <w:bCs/>
          <w:i/>
          <w:color w:val="000000"/>
          <w:sz w:val="16"/>
        </w:rPr>
        <w:t xml:space="preserve">(должность, ФИО) </w:t>
      </w:r>
      <w:r>
        <w:rPr>
          <w:bCs/>
          <w:i/>
          <w:color w:val="000000"/>
          <w:sz w:val="16"/>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6"/>
        </w:rPr>
        <w:t>(Устава, доверенности №__ от __)</w:t>
      </w:r>
    </w:p>
    <w:p w:rsidR="00CA5523" w:rsidRDefault="00CA5523" w:rsidP="00CA5523">
      <w:pPr>
        <w:jc w:val="both"/>
        <w:rPr>
          <w:bCs/>
          <w:color w:val="000000"/>
          <w:sz w:val="20"/>
        </w:rPr>
      </w:pPr>
      <w:r>
        <w:rPr>
          <w:bCs/>
          <w:color w:val="000000"/>
          <w:sz w:val="20"/>
        </w:rPr>
        <w:t xml:space="preserve">предлагает заключить Договор ________________________________________________, на условиях и в соответствии </w:t>
      </w:r>
    </w:p>
    <w:p w:rsidR="00CA5523" w:rsidRDefault="00CA5523" w:rsidP="00CA5523">
      <w:pPr>
        <w:jc w:val="center"/>
        <w:rPr>
          <w:bCs/>
          <w:i/>
          <w:color w:val="000000"/>
          <w:sz w:val="20"/>
        </w:rPr>
      </w:pPr>
      <w:r>
        <w:rPr>
          <w:bCs/>
          <w:i/>
          <w:color w:val="000000"/>
          <w:sz w:val="16"/>
        </w:rPr>
        <w:t>(предмет договора)</w:t>
      </w:r>
    </w:p>
    <w:p w:rsidR="00CA5523" w:rsidRDefault="00CA5523" w:rsidP="00CA5523">
      <w:pPr>
        <w:jc w:val="both"/>
        <w:rPr>
          <w:bCs/>
          <w:i/>
          <w:color w:val="000000"/>
          <w:sz w:val="18"/>
        </w:rPr>
      </w:pPr>
      <w:r>
        <w:rPr>
          <w:bCs/>
          <w:color w:val="000000"/>
          <w:sz w:val="20"/>
        </w:rPr>
        <w:t xml:space="preserve">с приложенным проектом договора, всех </w:t>
      </w:r>
      <w:r w:rsidRPr="005713F0">
        <w:rPr>
          <w:bCs/>
          <w:color w:val="000000"/>
          <w:sz w:val="20"/>
        </w:rPr>
        <w:t>приложений к договору и иными документами, являющимися неотъемлемыми приложениями к настоящей заявке, на нижеуказанную сумму и условия:</w:t>
      </w:r>
      <w:r>
        <w:rPr>
          <w:bCs/>
          <w:color w:val="000000"/>
          <w:sz w:val="20"/>
        </w:rPr>
        <w:t xml:space="preserve"> </w:t>
      </w:r>
    </w:p>
    <w:p w:rsidR="00CA5523" w:rsidRDefault="00CA5523" w:rsidP="00CA5523">
      <w:pPr>
        <w:jc w:val="center"/>
        <w:rPr>
          <w:bCs/>
          <w:i/>
          <w:color w:val="000000"/>
          <w:sz w:val="18"/>
        </w:rPr>
      </w:pPr>
    </w:p>
    <w:tbl>
      <w:tblPr>
        <w:tblW w:w="10365" w:type="dxa"/>
        <w:tblInd w:w="-97" w:type="dxa"/>
        <w:tblLayout w:type="fixed"/>
        <w:tblLook w:val="04A0" w:firstRow="1" w:lastRow="0" w:firstColumn="1" w:lastColumn="0" w:noHBand="0" w:noVBand="1"/>
      </w:tblPr>
      <w:tblGrid>
        <w:gridCol w:w="424"/>
        <w:gridCol w:w="1901"/>
        <w:gridCol w:w="1706"/>
        <w:gridCol w:w="1565"/>
        <w:gridCol w:w="1989"/>
        <w:gridCol w:w="2780"/>
      </w:tblGrid>
      <w:tr w:rsidR="00CA5523" w:rsidTr="00EF2E23">
        <w:trPr>
          <w:trHeight w:val="611"/>
        </w:trPr>
        <w:tc>
          <w:tcPr>
            <w:tcW w:w="424" w:type="dxa"/>
            <w:tcBorders>
              <w:top w:val="single" w:sz="4" w:space="0" w:color="auto"/>
              <w:left w:val="single" w:sz="4" w:space="0" w:color="auto"/>
              <w:bottom w:val="single" w:sz="4" w:space="0" w:color="auto"/>
              <w:right w:val="single" w:sz="4" w:space="0" w:color="auto"/>
            </w:tcBorders>
            <w:noWrap/>
            <w:vAlign w:val="center"/>
            <w:hideMark/>
          </w:tcPr>
          <w:p w:rsidR="00CA5523" w:rsidRDefault="00CA5523" w:rsidP="00EF2E23">
            <w:pPr>
              <w:jc w:val="center"/>
              <w:rPr>
                <w:b/>
                <w:bCs/>
                <w:sz w:val="20"/>
                <w:szCs w:val="20"/>
              </w:rPr>
            </w:pPr>
            <w:r>
              <w:rPr>
                <w:b/>
                <w:bCs/>
                <w:sz w:val="20"/>
                <w:szCs w:val="20"/>
              </w:rPr>
              <w:t>№ п/п</w:t>
            </w:r>
          </w:p>
        </w:tc>
        <w:tc>
          <w:tcPr>
            <w:tcW w:w="1901" w:type="dxa"/>
            <w:tcBorders>
              <w:top w:val="single" w:sz="4" w:space="0" w:color="auto"/>
              <w:left w:val="single" w:sz="4" w:space="0" w:color="auto"/>
              <w:bottom w:val="single" w:sz="4" w:space="0" w:color="auto"/>
              <w:right w:val="single" w:sz="4" w:space="0" w:color="auto"/>
            </w:tcBorders>
            <w:noWrap/>
            <w:vAlign w:val="center"/>
            <w:hideMark/>
          </w:tcPr>
          <w:p w:rsidR="00CA5523" w:rsidRDefault="00CA5523" w:rsidP="00EF2E23">
            <w:pPr>
              <w:jc w:val="center"/>
              <w:rPr>
                <w:b/>
                <w:bCs/>
                <w:sz w:val="20"/>
                <w:szCs w:val="20"/>
              </w:rPr>
            </w:pPr>
            <w:r>
              <w:rPr>
                <w:b/>
                <w:bCs/>
                <w:sz w:val="20"/>
                <w:szCs w:val="20"/>
              </w:rPr>
              <w:t>Наименование</w:t>
            </w:r>
          </w:p>
        </w:tc>
        <w:tc>
          <w:tcPr>
            <w:tcW w:w="1706" w:type="dxa"/>
            <w:tcBorders>
              <w:top w:val="single" w:sz="4" w:space="0" w:color="auto"/>
              <w:left w:val="single" w:sz="4" w:space="0" w:color="auto"/>
              <w:bottom w:val="single" w:sz="4" w:space="0" w:color="auto"/>
              <w:right w:val="single" w:sz="4" w:space="0" w:color="auto"/>
            </w:tcBorders>
            <w:vAlign w:val="center"/>
            <w:hideMark/>
          </w:tcPr>
          <w:p w:rsidR="00CA5523" w:rsidRDefault="00CA5523" w:rsidP="00EF2E23">
            <w:pPr>
              <w:jc w:val="center"/>
              <w:rPr>
                <w:b/>
                <w:bCs/>
                <w:sz w:val="20"/>
                <w:szCs w:val="20"/>
              </w:rPr>
            </w:pPr>
            <w:r>
              <w:rPr>
                <w:b/>
                <w:bCs/>
                <w:sz w:val="20"/>
                <w:szCs w:val="20"/>
              </w:rPr>
              <w:t>Сумма, без НДС, рублей</w:t>
            </w:r>
          </w:p>
        </w:tc>
        <w:tc>
          <w:tcPr>
            <w:tcW w:w="1565" w:type="dxa"/>
            <w:tcBorders>
              <w:top w:val="single" w:sz="4" w:space="0" w:color="auto"/>
              <w:left w:val="single" w:sz="4" w:space="0" w:color="auto"/>
              <w:bottom w:val="single" w:sz="4" w:space="0" w:color="000000"/>
              <w:right w:val="single" w:sz="4" w:space="0" w:color="auto"/>
            </w:tcBorders>
            <w:noWrap/>
            <w:vAlign w:val="center"/>
          </w:tcPr>
          <w:p w:rsidR="00CA5523" w:rsidRDefault="00CA5523" w:rsidP="00EF2E23">
            <w:pPr>
              <w:jc w:val="center"/>
              <w:rPr>
                <w:b/>
                <w:bCs/>
                <w:sz w:val="20"/>
                <w:szCs w:val="20"/>
              </w:rPr>
            </w:pPr>
            <w:r>
              <w:rPr>
                <w:b/>
                <w:bCs/>
                <w:sz w:val="20"/>
                <w:szCs w:val="20"/>
              </w:rPr>
              <w:t>Сумма с НДС, рублей</w:t>
            </w:r>
          </w:p>
        </w:tc>
        <w:tc>
          <w:tcPr>
            <w:tcW w:w="1989" w:type="dxa"/>
            <w:tcBorders>
              <w:top w:val="single" w:sz="4" w:space="0" w:color="auto"/>
              <w:left w:val="single" w:sz="4" w:space="0" w:color="auto"/>
              <w:bottom w:val="single" w:sz="4" w:space="0" w:color="000000"/>
              <w:right w:val="single" w:sz="4" w:space="0" w:color="auto"/>
            </w:tcBorders>
            <w:noWrap/>
            <w:vAlign w:val="center"/>
          </w:tcPr>
          <w:p w:rsidR="00CA5523" w:rsidRDefault="00CA5523" w:rsidP="00EF2E23">
            <w:pPr>
              <w:jc w:val="center"/>
              <w:rPr>
                <w:b/>
                <w:bCs/>
                <w:sz w:val="20"/>
                <w:szCs w:val="20"/>
              </w:rPr>
            </w:pPr>
            <w:r>
              <w:rPr>
                <w:b/>
                <w:bCs/>
                <w:sz w:val="20"/>
                <w:szCs w:val="20"/>
              </w:rPr>
              <w:t>Процент авансирования, %</w:t>
            </w:r>
          </w:p>
        </w:tc>
        <w:tc>
          <w:tcPr>
            <w:tcW w:w="2780" w:type="dxa"/>
            <w:tcBorders>
              <w:top w:val="single" w:sz="4" w:space="0" w:color="auto"/>
              <w:left w:val="single" w:sz="4" w:space="0" w:color="auto"/>
              <w:bottom w:val="single" w:sz="4" w:space="0" w:color="000000"/>
              <w:right w:val="single" w:sz="4" w:space="0" w:color="auto"/>
            </w:tcBorders>
            <w:vAlign w:val="center"/>
          </w:tcPr>
          <w:p w:rsidR="00CA5523" w:rsidRDefault="00CA5523" w:rsidP="00EF2E23">
            <w:pPr>
              <w:jc w:val="center"/>
              <w:rPr>
                <w:b/>
                <w:bCs/>
                <w:sz w:val="20"/>
                <w:szCs w:val="20"/>
              </w:rPr>
            </w:pPr>
            <w:r>
              <w:rPr>
                <w:b/>
                <w:bCs/>
                <w:sz w:val="20"/>
                <w:szCs w:val="20"/>
              </w:rPr>
              <w:t>Срок поставки товара, выполнения работ, оказания услуг</w:t>
            </w:r>
          </w:p>
        </w:tc>
      </w:tr>
      <w:tr w:rsidR="00CA5523" w:rsidTr="00EF2E23">
        <w:trPr>
          <w:trHeight w:val="221"/>
        </w:trPr>
        <w:tc>
          <w:tcPr>
            <w:tcW w:w="424" w:type="dxa"/>
            <w:tcBorders>
              <w:top w:val="single" w:sz="4" w:space="0" w:color="auto"/>
              <w:left w:val="single" w:sz="4" w:space="0" w:color="auto"/>
              <w:bottom w:val="single" w:sz="4" w:space="0" w:color="auto"/>
              <w:right w:val="nil"/>
            </w:tcBorders>
            <w:vAlign w:val="center"/>
            <w:hideMark/>
          </w:tcPr>
          <w:p w:rsidR="00CA5523" w:rsidRDefault="00CA5523" w:rsidP="00EF2E23">
            <w:pPr>
              <w:jc w:val="center"/>
              <w:rPr>
                <w:sz w:val="20"/>
                <w:szCs w:val="20"/>
              </w:rPr>
            </w:pPr>
            <w:r>
              <w:rPr>
                <w:sz w:val="20"/>
                <w:szCs w:val="20"/>
              </w:rPr>
              <w:t>1</w:t>
            </w:r>
          </w:p>
        </w:tc>
        <w:tc>
          <w:tcPr>
            <w:tcW w:w="1901" w:type="dxa"/>
            <w:tcBorders>
              <w:top w:val="single" w:sz="4" w:space="0" w:color="auto"/>
              <w:left w:val="single" w:sz="4" w:space="0" w:color="auto"/>
              <w:bottom w:val="single" w:sz="4" w:space="0" w:color="auto"/>
              <w:right w:val="single" w:sz="4" w:space="0" w:color="auto"/>
            </w:tcBorders>
            <w:vAlign w:val="center"/>
          </w:tcPr>
          <w:p w:rsidR="00CA5523" w:rsidRDefault="00CA5523" w:rsidP="00EF2E23">
            <w:pPr>
              <w:rPr>
                <w:bCs/>
                <w:sz w:val="20"/>
                <w:szCs w:val="20"/>
              </w:rPr>
            </w:pPr>
            <w:r>
              <w:rPr>
                <w:bCs/>
                <w:sz w:val="20"/>
                <w:szCs w:val="20"/>
              </w:rPr>
              <w:t>Поставка т</w:t>
            </w:r>
            <w:r w:rsidRPr="00AF5583">
              <w:rPr>
                <w:bCs/>
                <w:sz w:val="20"/>
                <w:szCs w:val="20"/>
              </w:rPr>
              <w:t>оваров</w:t>
            </w:r>
            <w:r>
              <w:rPr>
                <w:bCs/>
                <w:sz w:val="20"/>
                <w:szCs w:val="20"/>
              </w:rPr>
              <w:t xml:space="preserve">, в соответствии с </w:t>
            </w:r>
            <w:r w:rsidRPr="00D460E4">
              <w:rPr>
                <w:bCs/>
                <w:sz w:val="20"/>
                <w:szCs w:val="20"/>
              </w:rPr>
              <w:t>приложени</w:t>
            </w:r>
            <w:r>
              <w:rPr>
                <w:bCs/>
                <w:sz w:val="20"/>
                <w:szCs w:val="20"/>
              </w:rPr>
              <w:t>ями</w:t>
            </w:r>
            <w:r w:rsidRPr="00D460E4">
              <w:rPr>
                <w:bCs/>
                <w:sz w:val="20"/>
                <w:szCs w:val="20"/>
              </w:rPr>
              <w:t xml:space="preserve"> №</w:t>
            </w:r>
            <w:r>
              <w:rPr>
                <w:bCs/>
                <w:sz w:val="20"/>
                <w:szCs w:val="20"/>
              </w:rPr>
              <w:t>1 и 2</w:t>
            </w:r>
            <w:r w:rsidRPr="00D460E4">
              <w:rPr>
                <w:bCs/>
                <w:sz w:val="20"/>
                <w:szCs w:val="20"/>
              </w:rPr>
              <w:t xml:space="preserve"> к проект</w:t>
            </w:r>
            <w:r>
              <w:rPr>
                <w:bCs/>
                <w:sz w:val="20"/>
                <w:szCs w:val="20"/>
              </w:rPr>
              <w:t>у д</w:t>
            </w:r>
            <w:r w:rsidRPr="00D460E4">
              <w:rPr>
                <w:bCs/>
                <w:sz w:val="20"/>
                <w:szCs w:val="20"/>
              </w:rPr>
              <w:t>оговора</w:t>
            </w:r>
          </w:p>
        </w:tc>
        <w:tc>
          <w:tcPr>
            <w:tcW w:w="1706" w:type="dxa"/>
            <w:tcBorders>
              <w:top w:val="single" w:sz="4" w:space="0" w:color="auto"/>
              <w:left w:val="single" w:sz="4" w:space="0" w:color="auto"/>
              <w:bottom w:val="single" w:sz="4" w:space="0" w:color="auto"/>
              <w:right w:val="single" w:sz="4" w:space="0" w:color="auto"/>
            </w:tcBorders>
            <w:vAlign w:val="center"/>
          </w:tcPr>
          <w:p w:rsidR="00CA5523" w:rsidRPr="00047A62" w:rsidRDefault="00CA5523" w:rsidP="008C37B9">
            <w:pPr>
              <w:jc w:val="center"/>
              <w:rPr>
                <w:bCs/>
                <w:i/>
                <w:sz w:val="20"/>
                <w:szCs w:val="20"/>
                <w:highlight w:val="yellow"/>
              </w:rPr>
            </w:pPr>
            <w:r w:rsidRPr="00541CCF">
              <w:rPr>
                <w:bCs/>
                <w:i/>
                <w:sz w:val="20"/>
                <w:szCs w:val="20"/>
              </w:rPr>
              <w:t xml:space="preserve">До </w:t>
            </w:r>
            <w:r w:rsidR="008C37B9">
              <w:rPr>
                <w:bCs/>
                <w:i/>
                <w:sz w:val="20"/>
                <w:szCs w:val="20"/>
              </w:rPr>
              <w:t>100</w:t>
            </w:r>
            <w:r w:rsidRPr="00541CCF">
              <w:rPr>
                <w:bCs/>
                <w:i/>
                <w:sz w:val="20"/>
                <w:szCs w:val="20"/>
              </w:rPr>
              <w:t>% от суммы предложения</w:t>
            </w:r>
          </w:p>
        </w:tc>
        <w:tc>
          <w:tcPr>
            <w:tcW w:w="1565" w:type="dxa"/>
            <w:tcBorders>
              <w:top w:val="single" w:sz="4" w:space="0" w:color="auto"/>
              <w:left w:val="nil"/>
              <w:bottom w:val="single" w:sz="4" w:space="0" w:color="auto"/>
              <w:right w:val="single" w:sz="4" w:space="0" w:color="auto"/>
            </w:tcBorders>
            <w:noWrap/>
            <w:vAlign w:val="center"/>
          </w:tcPr>
          <w:p w:rsidR="00CA5523" w:rsidRPr="00047A62" w:rsidRDefault="00CA5523" w:rsidP="008C37B9">
            <w:pPr>
              <w:jc w:val="center"/>
              <w:rPr>
                <w:bCs/>
                <w:i/>
                <w:sz w:val="20"/>
                <w:szCs w:val="20"/>
                <w:highlight w:val="yellow"/>
              </w:rPr>
            </w:pPr>
            <w:r w:rsidRPr="00541CCF">
              <w:rPr>
                <w:bCs/>
                <w:i/>
                <w:sz w:val="20"/>
                <w:szCs w:val="20"/>
              </w:rPr>
              <w:t xml:space="preserve">До </w:t>
            </w:r>
            <w:r w:rsidR="008C37B9">
              <w:rPr>
                <w:bCs/>
                <w:i/>
                <w:sz w:val="20"/>
                <w:szCs w:val="20"/>
              </w:rPr>
              <w:t>100</w:t>
            </w:r>
            <w:r w:rsidRPr="00541CCF">
              <w:rPr>
                <w:bCs/>
                <w:i/>
                <w:sz w:val="20"/>
                <w:szCs w:val="20"/>
              </w:rPr>
              <w:t>% от суммы предложения</w:t>
            </w:r>
          </w:p>
        </w:tc>
        <w:tc>
          <w:tcPr>
            <w:tcW w:w="1989" w:type="dxa"/>
            <w:tcBorders>
              <w:top w:val="single" w:sz="4" w:space="0" w:color="auto"/>
              <w:left w:val="single" w:sz="4" w:space="0" w:color="auto"/>
              <w:bottom w:val="single" w:sz="4" w:space="0" w:color="auto"/>
              <w:right w:val="single" w:sz="4" w:space="0" w:color="auto"/>
            </w:tcBorders>
            <w:noWrap/>
            <w:vAlign w:val="center"/>
          </w:tcPr>
          <w:p w:rsidR="00CA5523" w:rsidRPr="007C3D05" w:rsidRDefault="00CA5523" w:rsidP="008C37B9">
            <w:pPr>
              <w:rPr>
                <w:bCs/>
                <w:sz w:val="20"/>
                <w:szCs w:val="20"/>
              </w:rPr>
            </w:pPr>
            <w:r>
              <w:rPr>
                <w:bCs/>
                <w:sz w:val="20"/>
                <w:szCs w:val="20"/>
              </w:rPr>
              <w:t xml:space="preserve">…..%  (не </w:t>
            </w:r>
            <w:r w:rsidRPr="007C3D05">
              <w:rPr>
                <w:bCs/>
                <w:sz w:val="20"/>
                <w:szCs w:val="20"/>
              </w:rPr>
              <w:t xml:space="preserve">более </w:t>
            </w:r>
            <w:r w:rsidR="008C37B9">
              <w:rPr>
                <w:bCs/>
                <w:sz w:val="20"/>
                <w:szCs w:val="20"/>
              </w:rPr>
              <w:t>70</w:t>
            </w:r>
            <w:r w:rsidRPr="007C3D05">
              <w:rPr>
                <w:bCs/>
                <w:sz w:val="20"/>
                <w:szCs w:val="20"/>
              </w:rPr>
              <w:t>%) от общей стоимости товаров</w:t>
            </w:r>
          </w:p>
        </w:tc>
        <w:tc>
          <w:tcPr>
            <w:tcW w:w="2780" w:type="dxa"/>
            <w:tcBorders>
              <w:top w:val="single" w:sz="4" w:space="0" w:color="auto"/>
              <w:left w:val="single" w:sz="4" w:space="0" w:color="auto"/>
              <w:bottom w:val="single" w:sz="4" w:space="0" w:color="auto"/>
              <w:right w:val="single" w:sz="4" w:space="0" w:color="auto"/>
            </w:tcBorders>
          </w:tcPr>
          <w:p w:rsidR="00CA5523" w:rsidRPr="007C3D05" w:rsidRDefault="00CA5523" w:rsidP="00EF2E23">
            <w:pPr>
              <w:rPr>
                <w:bCs/>
                <w:sz w:val="20"/>
                <w:szCs w:val="20"/>
              </w:rPr>
            </w:pPr>
            <w:r>
              <w:rPr>
                <w:bCs/>
                <w:sz w:val="20"/>
                <w:szCs w:val="20"/>
              </w:rPr>
              <w:t>…..</w:t>
            </w:r>
            <w:r w:rsidRPr="007C3D05">
              <w:rPr>
                <w:bCs/>
                <w:sz w:val="20"/>
                <w:szCs w:val="20"/>
              </w:rPr>
              <w:t xml:space="preserve"> дней (не более 300 дней) с даты уплаты предоплаты (аванса), если иное не предусмотрено проектом договора</w:t>
            </w:r>
          </w:p>
        </w:tc>
      </w:tr>
      <w:tr w:rsidR="00CA5523" w:rsidTr="00EF2E23">
        <w:trPr>
          <w:trHeight w:val="274"/>
        </w:trPr>
        <w:tc>
          <w:tcPr>
            <w:tcW w:w="424" w:type="dxa"/>
            <w:tcBorders>
              <w:top w:val="single" w:sz="4" w:space="0" w:color="auto"/>
              <w:left w:val="single" w:sz="4" w:space="0" w:color="auto"/>
              <w:bottom w:val="single" w:sz="4" w:space="0" w:color="auto"/>
              <w:right w:val="nil"/>
            </w:tcBorders>
            <w:vAlign w:val="center"/>
            <w:hideMark/>
          </w:tcPr>
          <w:p w:rsidR="00CA5523" w:rsidRDefault="00CA5523" w:rsidP="00EF2E23">
            <w:pPr>
              <w:jc w:val="center"/>
              <w:rPr>
                <w:sz w:val="20"/>
                <w:szCs w:val="20"/>
              </w:rPr>
            </w:pPr>
            <w:r>
              <w:rPr>
                <w:sz w:val="20"/>
                <w:szCs w:val="20"/>
              </w:rPr>
              <w:t>2</w:t>
            </w:r>
          </w:p>
        </w:tc>
        <w:tc>
          <w:tcPr>
            <w:tcW w:w="1901" w:type="dxa"/>
            <w:tcBorders>
              <w:top w:val="single" w:sz="4" w:space="0" w:color="auto"/>
              <w:left w:val="single" w:sz="4" w:space="0" w:color="auto"/>
              <w:bottom w:val="single" w:sz="4" w:space="0" w:color="auto"/>
              <w:right w:val="single" w:sz="4" w:space="0" w:color="auto"/>
            </w:tcBorders>
            <w:vAlign w:val="center"/>
          </w:tcPr>
          <w:p w:rsidR="00CA5523" w:rsidRDefault="00CA5523" w:rsidP="00EF2E23">
            <w:pPr>
              <w:rPr>
                <w:bCs/>
                <w:sz w:val="20"/>
                <w:szCs w:val="20"/>
              </w:rPr>
            </w:pPr>
            <w:r>
              <w:rPr>
                <w:bCs/>
                <w:sz w:val="20"/>
                <w:szCs w:val="20"/>
              </w:rPr>
              <w:t xml:space="preserve">Разработка </w:t>
            </w:r>
            <w:r w:rsidRPr="00AF5583">
              <w:rPr>
                <w:bCs/>
                <w:sz w:val="20"/>
                <w:szCs w:val="20"/>
              </w:rPr>
              <w:t xml:space="preserve">документации на </w:t>
            </w:r>
            <w:r>
              <w:rPr>
                <w:bCs/>
                <w:sz w:val="20"/>
                <w:szCs w:val="20"/>
              </w:rPr>
              <w:t>т</w:t>
            </w:r>
            <w:r w:rsidRPr="00AF5583">
              <w:rPr>
                <w:bCs/>
                <w:sz w:val="20"/>
                <w:szCs w:val="20"/>
              </w:rPr>
              <w:t xml:space="preserve">овары, в </w:t>
            </w:r>
            <w:r>
              <w:rPr>
                <w:bCs/>
                <w:sz w:val="20"/>
                <w:szCs w:val="20"/>
              </w:rPr>
              <w:t>соответствии с п</w:t>
            </w:r>
            <w:r w:rsidRPr="00AF5583">
              <w:rPr>
                <w:bCs/>
                <w:sz w:val="20"/>
                <w:szCs w:val="20"/>
              </w:rPr>
              <w:t>риложени</w:t>
            </w:r>
            <w:r>
              <w:rPr>
                <w:bCs/>
                <w:sz w:val="20"/>
                <w:szCs w:val="20"/>
              </w:rPr>
              <w:t>е</w:t>
            </w:r>
            <w:r w:rsidRPr="00AF5583">
              <w:rPr>
                <w:bCs/>
                <w:sz w:val="20"/>
                <w:szCs w:val="20"/>
              </w:rPr>
              <w:t xml:space="preserve"> № 5 к </w:t>
            </w:r>
            <w:r w:rsidRPr="00D460E4">
              <w:rPr>
                <w:bCs/>
                <w:sz w:val="20"/>
                <w:szCs w:val="20"/>
              </w:rPr>
              <w:t>проект</w:t>
            </w:r>
            <w:r>
              <w:rPr>
                <w:bCs/>
                <w:sz w:val="20"/>
                <w:szCs w:val="20"/>
              </w:rPr>
              <w:t>у д</w:t>
            </w:r>
            <w:r w:rsidRPr="00D460E4">
              <w:rPr>
                <w:bCs/>
                <w:sz w:val="20"/>
                <w:szCs w:val="20"/>
              </w:rPr>
              <w:t>оговора</w:t>
            </w:r>
          </w:p>
        </w:tc>
        <w:tc>
          <w:tcPr>
            <w:tcW w:w="1706" w:type="dxa"/>
            <w:tcBorders>
              <w:top w:val="single" w:sz="4" w:space="0" w:color="auto"/>
              <w:left w:val="single" w:sz="4" w:space="0" w:color="auto"/>
              <w:bottom w:val="single" w:sz="4" w:space="0" w:color="auto"/>
              <w:right w:val="single" w:sz="4" w:space="0" w:color="auto"/>
            </w:tcBorders>
            <w:vAlign w:val="center"/>
          </w:tcPr>
          <w:p w:rsidR="00CA5523" w:rsidRPr="007C3D05" w:rsidRDefault="00CA5523" w:rsidP="00EF2E23">
            <w:pPr>
              <w:jc w:val="center"/>
              <w:rPr>
                <w:bCs/>
                <w:i/>
                <w:sz w:val="20"/>
                <w:szCs w:val="20"/>
              </w:rPr>
            </w:pPr>
            <w:r w:rsidRPr="007C3D05">
              <w:rPr>
                <w:bCs/>
                <w:i/>
                <w:sz w:val="20"/>
                <w:szCs w:val="20"/>
              </w:rPr>
              <w:t>Не более 30% от общей суммы предложения</w:t>
            </w:r>
          </w:p>
        </w:tc>
        <w:tc>
          <w:tcPr>
            <w:tcW w:w="1565" w:type="dxa"/>
            <w:tcBorders>
              <w:top w:val="single" w:sz="4" w:space="0" w:color="auto"/>
              <w:left w:val="nil"/>
              <w:bottom w:val="single" w:sz="4" w:space="0" w:color="auto"/>
              <w:right w:val="single" w:sz="4" w:space="0" w:color="auto"/>
            </w:tcBorders>
            <w:noWrap/>
            <w:vAlign w:val="center"/>
          </w:tcPr>
          <w:p w:rsidR="00CA5523" w:rsidRPr="007C3D05" w:rsidRDefault="00CA5523" w:rsidP="00EF2E23">
            <w:pPr>
              <w:jc w:val="center"/>
              <w:rPr>
                <w:bCs/>
                <w:i/>
                <w:sz w:val="20"/>
                <w:szCs w:val="20"/>
              </w:rPr>
            </w:pPr>
            <w:r w:rsidRPr="007C3D05">
              <w:rPr>
                <w:bCs/>
                <w:i/>
                <w:sz w:val="20"/>
                <w:szCs w:val="20"/>
              </w:rPr>
              <w:t>Не более 30% от общей суммы предложения</w:t>
            </w:r>
          </w:p>
        </w:tc>
        <w:tc>
          <w:tcPr>
            <w:tcW w:w="1989" w:type="dxa"/>
            <w:tcBorders>
              <w:top w:val="single" w:sz="4" w:space="0" w:color="auto"/>
              <w:left w:val="single" w:sz="4" w:space="0" w:color="auto"/>
              <w:bottom w:val="single" w:sz="4" w:space="0" w:color="auto"/>
              <w:right w:val="single" w:sz="4" w:space="0" w:color="auto"/>
            </w:tcBorders>
            <w:noWrap/>
          </w:tcPr>
          <w:p w:rsidR="00CA5523" w:rsidRPr="007C3D05" w:rsidRDefault="00CA5523" w:rsidP="008C37B9">
            <w:r>
              <w:rPr>
                <w:bCs/>
                <w:sz w:val="20"/>
                <w:szCs w:val="20"/>
              </w:rPr>
              <w:t>…</w:t>
            </w:r>
            <w:r w:rsidRPr="007C3D05">
              <w:rPr>
                <w:bCs/>
                <w:sz w:val="20"/>
                <w:szCs w:val="20"/>
              </w:rPr>
              <w:t xml:space="preserve"> % (не более </w:t>
            </w:r>
            <w:r w:rsidR="008C37B9">
              <w:rPr>
                <w:bCs/>
                <w:sz w:val="20"/>
                <w:szCs w:val="20"/>
              </w:rPr>
              <w:t>50</w:t>
            </w:r>
            <w:r w:rsidRPr="007C3D05">
              <w:rPr>
                <w:bCs/>
                <w:sz w:val="20"/>
                <w:szCs w:val="20"/>
              </w:rPr>
              <w:t>%) от общей стоимости работ по разработке документации на Товары, в соответствии с приложение № 5 проекту договора</w:t>
            </w:r>
          </w:p>
        </w:tc>
        <w:tc>
          <w:tcPr>
            <w:tcW w:w="2780" w:type="dxa"/>
            <w:tcBorders>
              <w:top w:val="single" w:sz="4" w:space="0" w:color="auto"/>
              <w:left w:val="single" w:sz="4" w:space="0" w:color="auto"/>
              <w:bottom w:val="single" w:sz="4" w:space="0" w:color="auto"/>
              <w:right w:val="single" w:sz="4" w:space="0" w:color="auto"/>
            </w:tcBorders>
          </w:tcPr>
          <w:p w:rsidR="00CA5523" w:rsidRPr="007C3D05" w:rsidRDefault="00CA5523" w:rsidP="00EF2E23">
            <w:pPr>
              <w:rPr>
                <w:bCs/>
                <w:sz w:val="20"/>
                <w:szCs w:val="20"/>
              </w:rPr>
            </w:pPr>
            <w:r>
              <w:rPr>
                <w:bCs/>
                <w:sz w:val="20"/>
                <w:szCs w:val="20"/>
              </w:rPr>
              <w:t>….</w:t>
            </w:r>
            <w:r w:rsidRPr="007C3D05">
              <w:rPr>
                <w:bCs/>
                <w:sz w:val="20"/>
                <w:szCs w:val="20"/>
              </w:rPr>
              <w:t xml:space="preserve"> дней (не более 60 дней) с даты уплаты предоплаты (аванса), если иное не предусмотрено проектом договора</w:t>
            </w:r>
          </w:p>
        </w:tc>
      </w:tr>
      <w:tr w:rsidR="00CA5523" w:rsidTr="00EF2E23">
        <w:trPr>
          <w:trHeight w:val="274"/>
        </w:trPr>
        <w:tc>
          <w:tcPr>
            <w:tcW w:w="424" w:type="dxa"/>
            <w:tcBorders>
              <w:top w:val="single" w:sz="4" w:space="0" w:color="auto"/>
              <w:left w:val="single" w:sz="4" w:space="0" w:color="auto"/>
              <w:bottom w:val="single" w:sz="4" w:space="0" w:color="auto"/>
              <w:right w:val="nil"/>
            </w:tcBorders>
            <w:vAlign w:val="center"/>
          </w:tcPr>
          <w:p w:rsidR="00CA5523" w:rsidRDefault="00CA5523" w:rsidP="00EF2E23">
            <w:pPr>
              <w:jc w:val="center"/>
              <w:rPr>
                <w:sz w:val="20"/>
                <w:szCs w:val="20"/>
              </w:rPr>
            </w:pPr>
            <w:r>
              <w:rPr>
                <w:sz w:val="20"/>
                <w:szCs w:val="20"/>
              </w:rPr>
              <w:t>3</w:t>
            </w:r>
          </w:p>
        </w:tc>
        <w:tc>
          <w:tcPr>
            <w:tcW w:w="1901" w:type="dxa"/>
            <w:tcBorders>
              <w:top w:val="single" w:sz="4" w:space="0" w:color="auto"/>
              <w:left w:val="single" w:sz="4" w:space="0" w:color="auto"/>
              <w:bottom w:val="single" w:sz="4" w:space="0" w:color="auto"/>
              <w:right w:val="single" w:sz="4" w:space="0" w:color="auto"/>
            </w:tcBorders>
            <w:vAlign w:val="center"/>
          </w:tcPr>
          <w:p w:rsidR="00CA5523" w:rsidRDefault="00CA5523" w:rsidP="00EF2E23">
            <w:pPr>
              <w:rPr>
                <w:bCs/>
                <w:sz w:val="20"/>
                <w:szCs w:val="20"/>
              </w:rPr>
            </w:pPr>
            <w:r>
              <w:rPr>
                <w:bCs/>
                <w:sz w:val="20"/>
                <w:szCs w:val="20"/>
              </w:rPr>
              <w:t>С</w:t>
            </w:r>
            <w:r w:rsidRPr="00AF5583">
              <w:rPr>
                <w:bCs/>
                <w:sz w:val="20"/>
                <w:szCs w:val="20"/>
              </w:rPr>
              <w:t>тоимость работ</w:t>
            </w:r>
            <w:r>
              <w:rPr>
                <w:bCs/>
                <w:sz w:val="20"/>
                <w:szCs w:val="20"/>
              </w:rPr>
              <w:t xml:space="preserve"> </w:t>
            </w:r>
            <w:r w:rsidRPr="00AF5583">
              <w:rPr>
                <w:bCs/>
                <w:sz w:val="20"/>
                <w:szCs w:val="20"/>
              </w:rPr>
              <w:t xml:space="preserve">(услуг), в </w:t>
            </w:r>
            <w:r>
              <w:rPr>
                <w:bCs/>
                <w:sz w:val="20"/>
                <w:szCs w:val="20"/>
              </w:rPr>
              <w:t>соответствии с п</w:t>
            </w:r>
            <w:r w:rsidRPr="00AF5583">
              <w:rPr>
                <w:bCs/>
                <w:sz w:val="20"/>
                <w:szCs w:val="20"/>
              </w:rPr>
              <w:t>риложени</w:t>
            </w:r>
            <w:r>
              <w:rPr>
                <w:bCs/>
                <w:sz w:val="20"/>
                <w:szCs w:val="20"/>
              </w:rPr>
              <w:t>е</w:t>
            </w:r>
            <w:r w:rsidRPr="00AF5583">
              <w:rPr>
                <w:bCs/>
                <w:sz w:val="20"/>
                <w:szCs w:val="20"/>
              </w:rPr>
              <w:t xml:space="preserve"> № </w:t>
            </w:r>
            <w:r>
              <w:rPr>
                <w:bCs/>
                <w:sz w:val="20"/>
                <w:szCs w:val="20"/>
              </w:rPr>
              <w:t>6</w:t>
            </w:r>
            <w:r w:rsidRPr="00AF5583">
              <w:rPr>
                <w:bCs/>
                <w:sz w:val="20"/>
                <w:szCs w:val="20"/>
              </w:rPr>
              <w:t xml:space="preserve"> к </w:t>
            </w:r>
            <w:r w:rsidRPr="00D460E4">
              <w:rPr>
                <w:bCs/>
                <w:sz w:val="20"/>
                <w:szCs w:val="20"/>
              </w:rPr>
              <w:t>проект</w:t>
            </w:r>
            <w:r>
              <w:rPr>
                <w:bCs/>
                <w:sz w:val="20"/>
                <w:szCs w:val="20"/>
              </w:rPr>
              <w:t>у д</w:t>
            </w:r>
            <w:r w:rsidRPr="00D460E4">
              <w:rPr>
                <w:bCs/>
                <w:sz w:val="20"/>
                <w:szCs w:val="20"/>
              </w:rPr>
              <w:t>оговора</w:t>
            </w:r>
          </w:p>
        </w:tc>
        <w:tc>
          <w:tcPr>
            <w:tcW w:w="1706" w:type="dxa"/>
            <w:tcBorders>
              <w:top w:val="single" w:sz="4" w:space="0" w:color="auto"/>
              <w:left w:val="single" w:sz="4" w:space="0" w:color="auto"/>
              <w:bottom w:val="single" w:sz="4" w:space="0" w:color="auto"/>
              <w:right w:val="single" w:sz="4" w:space="0" w:color="auto"/>
            </w:tcBorders>
            <w:vAlign w:val="center"/>
          </w:tcPr>
          <w:p w:rsidR="00CA5523" w:rsidRPr="007C3D05" w:rsidRDefault="00AB6509" w:rsidP="008C37B9">
            <w:pPr>
              <w:jc w:val="center"/>
              <w:rPr>
                <w:bCs/>
                <w:i/>
                <w:sz w:val="20"/>
                <w:szCs w:val="20"/>
              </w:rPr>
            </w:pPr>
            <w:r>
              <w:rPr>
                <w:bCs/>
                <w:i/>
                <w:sz w:val="20"/>
                <w:szCs w:val="20"/>
              </w:rPr>
              <w:t xml:space="preserve">Не более </w:t>
            </w:r>
            <w:r w:rsidR="008C37B9">
              <w:rPr>
                <w:bCs/>
                <w:i/>
                <w:sz w:val="20"/>
                <w:szCs w:val="20"/>
              </w:rPr>
              <w:t>30</w:t>
            </w:r>
            <w:r w:rsidR="00CA5523" w:rsidRPr="007C3D05">
              <w:rPr>
                <w:bCs/>
                <w:i/>
                <w:sz w:val="20"/>
                <w:szCs w:val="20"/>
              </w:rPr>
              <w:t>% от общей суммы предложения</w:t>
            </w:r>
          </w:p>
        </w:tc>
        <w:tc>
          <w:tcPr>
            <w:tcW w:w="1565" w:type="dxa"/>
            <w:tcBorders>
              <w:top w:val="single" w:sz="4" w:space="0" w:color="auto"/>
              <w:left w:val="nil"/>
              <w:bottom w:val="single" w:sz="4" w:space="0" w:color="auto"/>
              <w:right w:val="single" w:sz="4" w:space="0" w:color="auto"/>
            </w:tcBorders>
            <w:noWrap/>
            <w:vAlign w:val="center"/>
          </w:tcPr>
          <w:p w:rsidR="00CA5523" w:rsidRPr="007C3D05" w:rsidRDefault="00CA5523" w:rsidP="008C37B9">
            <w:pPr>
              <w:jc w:val="center"/>
              <w:rPr>
                <w:bCs/>
                <w:i/>
                <w:sz w:val="20"/>
                <w:szCs w:val="20"/>
              </w:rPr>
            </w:pPr>
            <w:r w:rsidRPr="007C3D05">
              <w:rPr>
                <w:bCs/>
                <w:i/>
                <w:sz w:val="20"/>
                <w:szCs w:val="20"/>
              </w:rPr>
              <w:t xml:space="preserve">Не более </w:t>
            </w:r>
            <w:r w:rsidR="008C37B9">
              <w:rPr>
                <w:bCs/>
                <w:i/>
                <w:sz w:val="20"/>
                <w:szCs w:val="20"/>
              </w:rPr>
              <w:t>30</w:t>
            </w:r>
            <w:r w:rsidRPr="007C3D05">
              <w:rPr>
                <w:bCs/>
                <w:i/>
                <w:sz w:val="20"/>
                <w:szCs w:val="20"/>
              </w:rPr>
              <w:t>% от общей суммы предложения</w:t>
            </w:r>
          </w:p>
        </w:tc>
        <w:tc>
          <w:tcPr>
            <w:tcW w:w="1989" w:type="dxa"/>
            <w:tcBorders>
              <w:top w:val="single" w:sz="4" w:space="0" w:color="auto"/>
              <w:left w:val="single" w:sz="4" w:space="0" w:color="auto"/>
              <w:bottom w:val="single" w:sz="4" w:space="0" w:color="auto"/>
              <w:right w:val="single" w:sz="4" w:space="0" w:color="auto"/>
            </w:tcBorders>
            <w:noWrap/>
          </w:tcPr>
          <w:p w:rsidR="00CA5523" w:rsidRPr="007C3D05" w:rsidRDefault="00CA5523" w:rsidP="008C37B9">
            <w:r>
              <w:rPr>
                <w:bCs/>
                <w:sz w:val="20"/>
                <w:szCs w:val="20"/>
              </w:rPr>
              <w:t>…</w:t>
            </w:r>
            <w:r w:rsidRPr="007C3D05">
              <w:rPr>
                <w:bCs/>
                <w:sz w:val="20"/>
                <w:szCs w:val="20"/>
              </w:rPr>
              <w:t xml:space="preserve"> % (не более </w:t>
            </w:r>
            <w:r w:rsidR="008C37B9">
              <w:rPr>
                <w:bCs/>
                <w:sz w:val="20"/>
                <w:szCs w:val="20"/>
              </w:rPr>
              <w:t>50</w:t>
            </w:r>
            <w:r w:rsidRPr="007C3D05">
              <w:rPr>
                <w:bCs/>
                <w:sz w:val="20"/>
                <w:szCs w:val="20"/>
              </w:rPr>
              <w:t>%) от общей стоимости работ (услуг), в соответствии с приложение № 6 проекту договора</w:t>
            </w:r>
          </w:p>
        </w:tc>
        <w:tc>
          <w:tcPr>
            <w:tcW w:w="2780" w:type="dxa"/>
            <w:tcBorders>
              <w:top w:val="single" w:sz="4" w:space="0" w:color="auto"/>
              <w:left w:val="single" w:sz="4" w:space="0" w:color="auto"/>
              <w:bottom w:val="single" w:sz="4" w:space="0" w:color="auto"/>
              <w:right w:val="single" w:sz="4" w:space="0" w:color="auto"/>
            </w:tcBorders>
          </w:tcPr>
          <w:p w:rsidR="00CA5523" w:rsidRPr="007C3D05" w:rsidRDefault="00CA5523" w:rsidP="00EF2E23">
            <w:pPr>
              <w:rPr>
                <w:bCs/>
                <w:sz w:val="20"/>
                <w:szCs w:val="20"/>
              </w:rPr>
            </w:pPr>
            <w:r>
              <w:rPr>
                <w:bCs/>
                <w:sz w:val="20"/>
                <w:szCs w:val="20"/>
              </w:rPr>
              <w:t>….</w:t>
            </w:r>
            <w:r w:rsidRPr="007C3D05">
              <w:rPr>
                <w:bCs/>
                <w:sz w:val="20"/>
                <w:szCs w:val="20"/>
              </w:rPr>
              <w:t xml:space="preserve"> дней (не более 60 дней) с даты уплаты предоплаты (аванса)</w:t>
            </w:r>
            <w:r>
              <w:rPr>
                <w:bCs/>
                <w:sz w:val="20"/>
                <w:szCs w:val="20"/>
              </w:rPr>
              <w:t xml:space="preserve"> за проведение работ (услуг)</w:t>
            </w:r>
            <w:r w:rsidRPr="007C3D05">
              <w:rPr>
                <w:bCs/>
                <w:sz w:val="20"/>
                <w:szCs w:val="20"/>
              </w:rPr>
              <w:t>, если иное не предусмотрено проектом договора</w:t>
            </w:r>
          </w:p>
        </w:tc>
      </w:tr>
      <w:tr w:rsidR="00CA5523" w:rsidTr="00EF2E23">
        <w:trPr>
          <w:trHeight w:val="274"/>
        </w:trPr>
        <w:tc>
          <w:tcPr>
            <w:tcW w:w="10365" w:type="dxa"/>
            <w:gridSpan w:val="6"/>
            <w:tcBorders>
              <w:top w:val="single" w:sz="4" w:space="0" w:color="auto"/>
              <w:left w:val="single" w:sz="4" w:space="0" w:color="auto"/>
              <w:bottom w:val="single" w:sz="4" w:space="0" w:color="auto"/>
              <w:right w:val="single" w:sz="4" w:space="0" w:color="auto"/>
            </w:tcBorders>
            <w:hideMark/>
          </w:tcPr>
          <w:p w:rsidR="00CA5523" w:rsidRDefault="00CA5523" w:rsidP="00EF2E23">
            <w:pPr>
              <w:rPr>
                <w:b/>
                <w:bCs/>
                <w:sz w:val="20"/>
                <w:szCs w:val="20"/>
              </w:rPr>
            </w:pPr>
            <w:r>
              <w:rPr>
                <w:b/>
                <w:bCs/>
                <w:sz w:val="20"/>
                <w:szCs w:val="20"/>
              </w:rPr>
              <w:t>Итого цена договора без НДС: ____________ (_______________) рублей __ копеек.</w:t>
            </w:r>
          </w:p>
        </w:tc>
      </w:tr>
      <w:tr w:rsidR="00CA5523" w:rsidTr="00EF2E23">
        <w:trPr>
          <w:trHeight w:val="274"/>
        </w:trPr>
        <w:tc>
          <w:tcPr>
            <w:tcW w:w="10365" w:type="dxa"/>
            <w:gridSpan w:val="6"/>
            <w:tcBorders>
              <w:top w:val="single" w:sz="4" w:space="0" w:color="auto"/>
              <w:left w:val="single" w:sz="4" w:space="0" w:color="auto"/>
              <w:bottom w:val="single" w:sz="4" w:space="0" w:color="auto"/>
              <w:right w:val="single" w:sz="4" w:space="0" w:color="auto"/>
            </w:tcBorders>
            <w:hideMark/>
          </w:tcPr>
          <w:p w:rsidR="00CA5523" w:rsidRDefault="00CA5523" w:rsidP="00EF2E23">
            <w:pPr>
              <w:rPr>
                <w:b/>
                <w:bCs/>
                <w:sz w:val="20"/>
                <w:szCs w:val="20"/>
              </w:rPr>
            </w:pPr>
            <w:r>
              <w:rPr>
                <w:b/>
                <w:bCs/>
                <w:sz w:val="20"/>
                <w:szCs w:val="20"/>
              </w:rPr>
              <w:t>Итого цена договора с НДС: ____________ (_______________) рублей __ копеек.</w:t>
            </w:r>
          </w:p>
        </w:tc>
      </w:tr>
      <w:tr w:rsidR="00CA5523" w:rsidTr="00EF2E23">
        <w:trPr>
          <w:trHeight w:val="274"/>
        </w:trPr>
        <w:tc>
          <w:tcPr>
            <w:tcW w:w="10365" w:type="dxa"/>
            <w:gridSpan w:val="6"/>
            <w:tcBorders>
              <w:top w:val="single" w:sz="4" w:space="0" w:color="auto"/>
              <w:left w:val="nil"/>
              <w:bottom w:val="nil"/>
              <w:right w:val="nil"/>
            </w:tcBorders>
            <w:hideMark/>
          </w:tcPr>
          <w:p w:rsidR="00CA5523" w:rsidRDefault="00CA5523" w:rsidP="00EF2E23">
            <w:pPr>
              <w:rPr>
                <w:sz w:val="20"/>
                <w:szCs w:val="20"/>
              </w:rPr>
            </w:pPr>
            <w:r w:rsidRPr="005713F0">
              <w:rPr>
                <w:sz w:val="20"/>
                <w:szCs w:val="20"/>
              </w:rPr>
              <w:t xml:space="preserve">Общая сумма </w:t>
            </w:r>
            <w:r>
              <w:rPr>
                <w:sz w:val="20"/>
                <w:szCs w:val="20"/>
              </w:rPr>
              <w:t>д</w:t>
            </w:r>
            <w:r w:rsidRPr="005713F0">
              <w:rPr>
                <w:sz w:val="20"/>
                <w:szCs w:val="20"/>
              </w:rPr>
              <w:t xml:space="preserve">оговора включает в себя все расходы Поставщика, связанные с выполнением обязательств по </w:t>
            </w:r>
            <w:r>
              <w:rPr>
                <w:sz w:val="20"/>
                <w:szCs w:val="20"/>
              </w:rPr>
              <w:t>д</w:t>
            </w:r>
            <w:r w:rsidRPr="005713F0">
              <w:rPr>
                <w:sz w:val="20"/>
                <w:szCs w:val="20"/>
              </w:rPr>
              <w:t xml:space="preserve">оговору, </w:t>
            </w:r>
            <w:r>
              <w:rPr>
                <w:sz w:val="20"/>
                <w:szCs w:val="20"/>
              </w:rPr>
              <w:t>в соответствии с проектом договора приложенным к заявке.</w:t>
            </w:r>
          </w:p>
          <w:p w:rsidR="00CA5523" w:rsidRPr="005713F0" w:rsidRDefault="00CA5523" w:rsidP="00EF2E23">
            <w:pPr>
              <w:rPr>
                <w:sz w:val="20"/>
                <w:szCs w:val="20"/>
              </w:rPr>
            </w:pPr>
          </w:p>
        </w:tc>
      </w:tr>
    </w:tbl>
    <w:p w:rsidR="00CA5523" w:rsidRDefault="00CA5523" w:rsidP="00CA5523">
      <w:pPr>
        <w:jc w:val="both"/>
        <w:rPr>
          <w:bCs/>
          <w:color w:val="000000"/>
          <w:sz w:val="20"/>
        </w:rPr>
      </w:pPr>
      <w:r>
        <w:rPr>
          <w:bCs/>
          <w:color w:val="000000"/>
          <w:sz w:val="20"/>
        </w:rPr>
        <w:t>2. Настоящей заявкой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CA5523" w:rsidRDefault="00CA5523" w:rsidP="00CA5523">
      <w:pPr>
        <w:jc w:val="both"/>
        <w:rPr>
          <w:bCs/>
          <w:color w:val="000000"/>
          <w:sz w:val="20"/>
        </w:rPr>
      </w:pPr>
      <w:r>
        <w:rPr>
          <w:bCs/>
          <w:color w:val="000000"/>
          <w:sz w:val="20"/>
        </w:rPr>
        <w:t>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о закупке и условиями настоящей заявки в срок, установленный документацией. Подавая настоящую заявку, подтверждаем свое согласие с общими условиями договора.</w:t>
      </w:r>
    </w:p>
    <w:p w:rsidR="00CA5523" w:rsidRDefault="00CA5523" w:rsidP="00CA5523">
      <w:pPr>
        <w:jc w:val="both"/>
        <w:rPr>
          <w:sz w:val="20"/>
          <w:szCs w:val="20"/>
        </w:rPr>
      </w:pPr>
      <w:r>
        <w:rPr>
          <w:bCs/>
          <w:color w:val="000000"/>
          <w:sz w:val="20"/>
        </w:rPr>
        <w:t xml:space="preserve">5. </w:t>
      </w:r>
      <w:r>
        <w:rPr>
          <w:sz w:val="20"/>
          <w:szCs w:val="20"/>
        </w:rPr>
        <w:t>К настоящей заявке на участие в закупке прилагаются документы, являющиеся неотъемлемой частью настоящей заявки на участие в закупке, согласно описи на _____стр.</w:t>
      </w:r>
    </w:p>
    <w:p w:rsidR="00CA5523" w:rsidRDefault="00CA5523" w:rsidP="00CA5523">
      <w:pPr>
        <w:jc w:val="both"/>
        <w:rPr>
          <w:color w:val="000000"/>
          <w:sz w:val="20"/>
        </w:rPr>
      </w:pPr>
      <w:r>
        <w:rPr>
          <w:color w:val="000000"/>
          <w:sz w:val="20"/>
        </w:rPr>
        <w:t>Эл. адрес: ______________________________ контактный тел.: _______________________________________________</w:t>
      </w:r>
    </w:p>
    <w:p w:rsidR="00CA5523" w:rsidRDefault="00CA5523" w:rsidP="00CA5523">
      <w:pPr>
        <w:jc w:val="both"/>
        <w:rPr>
          <w:color w:val="000000"/>
          <w:sz w:val="20"/>
        </w:rPr>
      </w:pPr>
      <w:r>
        <w:rPr>
          <w:color w:val="000000"/>
          <w:sz w:val="20"/>
        </w:rPr>
        <w:t>ФИО, ответственного лица ____________________________________.</w:t>
      </w:r>
    </w:p>
    <w:p w:rsidR="00CA5523" w:rsidRDefault="00CA5523" w:rsidP="00CA5523">
      <w:pPr>
        <w:jc w:val="both"/>
        <w:rPr>
          <w:color w:val="000000"/>
          <w:sz w:val="20"/>
        </w:rPr>
      </w:pPr>
      <w:r>
        <w:rPr>
          <w:color w:val="000000"/>
          <w:sz w:val="20"/>
        </w:rPr>
        <w:t xml:space="preserve">___________  _____________    ______________                                 </w:t>
      </w:r>
      <w:r>
        <w:rPr>
          <w:color w:val="000000"/>
          <w:sz w:val="20"/>
        </w:rPr>
        <w:tab/>
        <w:t xml:space="preserve"> Дата:_______________</w:t>
      </w:r>
    </w:p>
    <w:p w:rsidR="00CA5523" w:rsidRDefault="00CA5523" w:rsidP="00CA5523">
      <w:pPr>
        <w:jc w:val="both"/>
        <w:rPr>
          <w:color w:val="000000"/>
          <w:sz w:val="20"/>
        </w:rPr>
      </w:pPr>
      <w:r>
        <w:rPr>
          <w:color w:val="000000"/>
          <w:sz w:val="18"/>
        </w:rPr>
        <w:t>(Должность)    (</w:t>
      </w:r>
      <w:r>
        <w:rPr>
          <w:color w:val="000000"/>
          <w:sz w:val="20"/>
        </w:rPr>
        <w:t xml:space="preserve">подпись, </w:t>
      </w:r>
      <w:r>
        <w:rPr>
          <w:color w:val="000000"/>
          <w:sz w:val="18"/>
        </w:rPr>
        <w:t xml:space="preserve">М.П.)        </w:t>
      </w:r>
      <w:r>
        <w:rPr>
          <w:color w:val="000000"/>
          <w:sz w:val="18"/>
        </w:rPr>
        <w:tab/>
        <w:t xml:space="preserve">  (ФИО)                                                </w:t>
      </w:r>
    </w:p>
    <w:p w:rsidR="00CA5523" w:rsidRDefault="00CA5523" w:rsidP="00CA5523">
      <w:pPr>
        <w:pStyle w:val="afa"/>
        <w:tabs>
          <w:tab w:val="left" w:pos="708"/>
        </w:tabs>
        <w:spacing w:line="240" w:lineRule="auto"/>
        <w:ind w:left="0" w:firstLine="0"/>
        <w:rPr>
          <w:i/>
          <w:sz w:val="20"/>
          <w:szCs w:val="20"/>
        </w:rPr>
      </w:pPr>
      <w:r>
        <w:rPr>
          <w:i/>
          <w:sz w:val="20"/>
          <w:szCs w:val="22"/>
          <w:u w:val="single"/>
        </w:rPr>
        <w:t>Примечание:</w:t>
      </w:r>
      <w:r>
        <w:rPr>
          <w:i/>
          <w:sz w:val="20"/>
          <w:szCs w:val="22"/>
        </w:rPr>
        <w:t xml:space="preserve"> </w:t>
      </w:r>
      <w:r>
        <w:rPr>
          <w:i/>
          <w:sz w:val="20"/>
        </w:rPr>
        <w:t>Письмо следует оформить на официальном бланке участника. Участник присваивает письму дату и номер в соответствии с правилами документооборота. Участник должен указать свое полное наименование (с указанием организационно-правовой формы) и юридический адрес.</w:t>
      </w:r>
      <w:r>
        <w:rPr>
          <w:b/>
        </w:rPr>
        <w:br w:type="page"/>
      </w:r>
    </w:p>
    <w:p w:rsidR="00C267EA" w:rsidRPr="009B490B" w:rsidRDefault="00B13787" w:rsidP="00CA5523">
      <w:pPr>
        <w:pStyle w:val="afa"/>
        <w:tabs>
          <w:tab w:val="clear" w:pos="3119"/>
        </w:tabs>
        <w:spacing w:line="240" w:lineRule="auto"/>
        <w:ind w:left="0" w:firstLine="0"/>
        <w:jc w:val="center"/>
        <w:rPr>
          <w:b/>
          <w:i/>
          <w:sz w:val="20"/>
          <w:szCs w:val="20"/>
        </w:rPr>
      </w:pPr>
      <w:r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B13787" w:rsidRPr="00115264" w:rsidRDefault="00B13787" w:rsidP="00175928">
      <w:pPr>
        <w:rPr>
          <w:color w:val="000000"/>
          <w:sz w:val="22"/>
          <w:szCs w:val="24"/>
        </w:rPr>
      </w:pPr>
    </w:p>
    <w:p w:rsidR="00B13787" w:rsidRPr="00F73F60" w:rsidRDefault="00B13787" w:rsidP="00175928">
      <w:pPr>
        <w:rPr>
          <w:color w:val="000000"/>
          <w:sz w:val="20"/>
          <w:szCs w:val="20"/>
        </w:rPr>
      </w:pPr>
      <w:r w:rsidRPr="00F73F60">
        <w:rPr>
          <w:color w:val="000000"/>
          <w:sz w:val="20"/>
          <w:szCs w:val="20"/>
        </w:rPr>
        <w:t xml:space="preserve">Наименование и адрес </w:t>
      </w:r>
      <w:r w:rsidR="002435BC">
        <w:rPr>
          <w:color w:val="000000"/>
          <w:sz w:val="20"/>
          <w:szCs w:val="20"/>
        </w:rPr>
        <w:t>у</w:t>
      </w:r>
      <w:r w:rsidRPr="00F73F60">
        <w:rPr>
          <w:color w:val="000000"/>
          <w:sz w:val="20"/>
          <w:szCs w:val="20"/>
        </w:rPr>
        <w:t>частника: _________________________________</w:t>
      </w:r>
    </w:p>
    <w:p w:rsidR="0050639D" w:rsidRPr="00F73F60" w:rsidRDefault="0050639D" w:rsidP="00175928">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F73F60" w:rsidTr="00027963">
        <w:trPr>
          <w:cantSplit/>
          <w:trHeight w:val="240"/>
          <w:tblHeader/>
        </w:trPr>
        <w:tc>
          <w:tcPr>
            <w:tcW w:w="720" w:type="dxa"/>
          </w:tcPr>
          <w:p w:rsidR="00B13787" w:rsidRPr="00F73F60" w:rsidRDefault="00B13787" w:rsidP="00175928">
            <w:pPr>
              <w:pStyle w:val="af0"/>
              <w:ind w:left="0"/>
              <w:jc w:val="center"/>
              <w:rPr>
                <w:sz w:val="20"/>
                <w:szCs w:val="20"/>
              </w:rPr>
            </w:pPr>
            <w:r w:rsidRPr="00F73F60">
              <w:rPr>
                <w:sz w:val="20"/>
                <w:szCs w:val="20"/>
              </w:rPr>
              <w:t>№ п/п</w:t>
            </w:r>
          </w:p>
        </w:tc>
        <w:tc>
          <w:tcPr>
            <w:tcW w:w="4860" w:type="dxa"/>
          </w:tcPr>
          <w:p w:rsidR="00B13787" w:rsidRPr="00F73F60" w:rsidRDefault="00B13787" w:rsidP="00175928">
            <w:pPr>
              <w:pStyle w:val="af0"/>
              <w:ind w:left="0"/>
              <w:jc w:val="center"/>
              <w:rPr>
                <w:sz w:val="20"/>
                <w:szCs w:val="20"/>
              </w:rPr>
            </w:pPr>
            <w:r w:rsidRPr="00F73F60">
              <w:rPr>
                <w:sz w:val="20"/>
                <w:szCs w:val="20"/>
              </w:rPr>
              <w:t>Наименование</w:t>
            </w:r>
          </w:p>
        </w:tc>
        <w:tc>
          <w:tcPr>
            <w:tcW w:w="4680" w:type="dxa"/>
          </w:tcPr>
          <w:p w:rsidR="00B13787" w:rsidRPr="00F73F60" w:rsidRDefault="00B13787" w:rsidP="002435BC">
            <w:pPr>
              <w:pStyle w:val="af0"/>
              <w:ind w:left="0"/>
              <w:jc w:val="center"/>
              <w:rPr>
                <w:sz w:val="20"/>
                <w:szCs w:val="20"/>
              </w:rPr>
            </w:pPr>
            <w:r w:rsidRPr="00F73F60">
              <w:rPr>
                <w:sz w:val="20"/>
                <w:szCs w:val="20"/>
              </w:rPr>
              <w:t xml:space="preserve">Сведения об </w:t>
            </w:r>
            <w:r w:rsidR="002435BC">
              <w:rPr>
                <w:sz w:val="20"/>
                <w:szCs w:val="20"/>
              </w:rPr>
              <w:t>у</w:t>
            </w:r>
            <w:r w:rsidRPr="00F73F60">
              <w:rPr>
                <w:sz w:val="20"/>
                <w:szCs w:val="20"/>
              </w:rPr>
              <w:t>частнике</w:t>
            </w: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Организационно-правовая форма и фирменное наименование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2435BC">
            <w:pPr>
              <w:pStyle w:val="af3"/>
              <w:ind w:left="0"/>
              <w:rPr>
                <w:sz w:val="20"/>
                <w:szCs w:val="20"/>
              </w:rPr>
            </w:pPr>
            <w:r w:rsidRPr="00F73F60">
              <w:rPr>
                <w:sz w:val="20"/>
                <w:szCs w:val="20"/>
              </w:rPr>
              <w:t>Учредители (перечислить наименования или Ф.И.О. всех учредителей</w:t>
            </w:r>
            <w:r w:rsidR="00D20C18">
              <w:rPr>
                <w:sz w:val="20"/>
                <w:szCs w:val="20"/>
              </w:rPr>
              <w:t xml:space="preserve"> </w:t>
            </w:r>
            <w:r w:rsidR="00D20C18" w:rsidRPr="00F73F60">
              <w:rPr>
                <w:sz w:val="20"/>
                <w:szCs w:val="20"/>
              </w:rPr>
              <w:t xml:space="preserve">и </w:t>
            </w:r>
            <w:r w:rsidR="00D20C18">
              <w:rPr>
                <w:sz w:val="20"/>
                <w:szCs w:val="20"/>
              </w:rPr>
              <w:t>их ИНН</w:t>
            </w:r>
            <w:r w:rsidRPr="00F73F60">
              <w:rPr>
                <w:sz w:val="20"/>
                <w:szCs w:val="20"/>
              </w:rPr>
              <w:t>, чья доля в уставном капитале превышает 10%)</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ИНН/КПП/ОГРН/ОКВЭД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Юридический адрес</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Почтовый адрес</w:t>
            </w:r>
          </w:p>
        </w:tc>
        <w:tc>
          <w:tcPr>
            <w:tcW w:w="4680" w:type="dxa"/>
          </w:tcPr>
          <w:p w:rsidR="00B13787" w:rsidRPr="00F73F60" w:rsidRDefault="00B13787" w:rsidP="00175928">
            <w:pPr>
              <w:pStyle w:val="af3"/>
              <w:ind w:left="0"/>
              <w:rPr>
                <w:sz w:val="20"/>
                <w:szCs w:val="20"/>
              </w:rPr>
            </w:pPr>
          </w:p>
        </w:tc>
      </w:tr>
      <w:tr w:rsidR="002435BC" w:rsidRPr="00F73F60" w:rsidTr="00027963">
        <w:trPr>
          <w:cantSplit/>
        </w:trPr>
        <w:tc>
          <w:tcPr>
            <w:tcW w:w="720" w:type="dxa"/>
          </w:tcPr>
          <w:p w:rsidR="002435BC" w:rsidRPr="00F73F60" w:rsidRDefault="002435BC" w:rsidP="00F73F60">
            <w:pPr>
              <w:numPr>
                <w:ilvl w:val="0"/>
                <w:numId w:val="20"/>
              </w:numPr>
              <w:ind w:left="0" w:firstLine="0"/>
              <w:jc w:val="center"/>
              <w:rPr>
                <w:sz w:val="20"/>
                <w:szCs w:val="20"/>
              </w:rPr>
            </w:pPr>
          </w:p>
        </w:tc>
        <w:tc>
          <w:tcPr>
            <w:tcW w:w="4860" w:type="dxa"/>
          </w:tcPr>
          <w:p w:rsidR="002435BC" w:rsidRPr="00F73F60" w:rsidRDefault="002435BC" w:rsidP="00175928">
            <w:pPr>
              <w:pStyle w:val="af3"/>
              <w:ind w:left="0"/>
              <w:rPr>
                <w:sz w:val="20"/>
                <w:szCs w:val="20"/>
              </w:rPr>
            </w:pPr>
            <w:r>
              <w:rPr>
                <w:sz w:val="20"/>
                <w:szCs w:val="20"/>
              </w:rPr>
              <w:t>Фактический адрес</w:t>
            </w:r>
          </w:p>
        </w:tc>
        <w:tc>
          <w:tcPr>
            <w:tcW w:w="4680" w:type="dxa"/>
          </w:tcPr>
          <w:p w:rsidR="002435BC" w:rsidRPr="00F73F60" w:rsidRDefault="002435BC"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175928">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sidR="007C5742">
              <w:rPr>
                <w:sz w:val="20"/>
                <w:szCs w:val="20"/>
              </w:rPr>
              <w:t>у</w:t>
            </w:r>
            <w:r w:rsidRPr="00F73F60">
              <w:rPr>
                <w:sz w:val="20"/>
                <w:szCs w:val="20"/>
              </w:rPr>
              <w:t>частника в банке, телефоны банка, прочие банковские реквизиты)</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Телефоны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Height w:val="116"/>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Факс </w:t>
            </w:r>
            <w:r w:rsidR="007C5742">
              <w:rPr>
                <w:sz w:val="20"/>
                <w:szCs w:val="20"/>
              </w:rPr>
              <w:t>у</w:t>
            </w:r>
            <w:r w:rsidRPr="00F73F60">
              <w:rPr>
                <w:sz w:val="20"/>
                <w:szCs w:val="20"/>
              </w:rPr>
              <w:t>частника (с указанием кода города)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Адрес электронной почты </w:t>
            </w:r>
            <w:r w:rsidR="007C5742">
              <w:rPr>
                <w:sz w:val="20"/>
                <w:szCs w:val="20"/>
              </w:rPr>
              <w:t>у</w:t>
            </w:r>
            <w:r w:rsidRPr="00F73F60">
              <w:rPr>
                <w:sz w:val="20"/>
                <w:szCs w:val="20"/>
              </w:rPr>
              <w:t>частника</w:t>
            </w:r>
          </w:p>
        </w:tc>
        <w:tc>
          <w:tcPr>
            <w:tcW w:w="4680" w:type="dxa"/>
          </w:tcPr>
          <w:p w:rsidR="00B13787" w:rsidRPr="00F73F60" w:rsidRDefault="00B13787" w:rsidP="00175928">
            <w:pPr>
              <w:pStyle w:val="af3"/>
              <w:ind w:left="0"/>
              <w:rPr>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7C5742">
            <w:pPr>
              <w:pStyle w:val="af3"/>
              <w:ind w:left="0"/>
              <w:rPr>
                <w:color w:val="000000"/>
                <w:sz w:val="20"/>
                <w:szCs w:val="20"/>
              </w:rPr>
            </w:pPr>
            <w:r w:rsidRPr="00F73F60">
              <w:rPr>
                <w:color w:val="000000"/>
                <w:sz w:val="20"/>
                <w:szCs w:val="20"/>
              </w:rPr>
              <w:t xml:space="preserve">Фамилия, Имя и Отчество руководителя </w:t>
            </w:r>
            <w:r w:rsidR="007C5742">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sidR="007C5742">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F73F60" w:rsidRDefault="00B13787" w:rsidP="00F73F60">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F73F60" w:rsidRDefault="00B13787" w:rsidP="00175928">
            <w:pPr>
              <w:pStyle w:val="af3"/>
              <w:ind w:left="0"/>
              <w:rPr>
                <w:color w:val="000000"/>
                <w:sz w:val="20"/>
                <w:szCs w:val="20"/>
              </w:rPr>
            </w:pPr>
          </w:p>
        </w:tc>
      </w:tr>
      <w:tr w:rsidR="00B13787" w:rsidRPr="00F73F60" w:rsidTr="00027963">
        <w:trPr>
          <w:cantSplit/>
        </w:trPr>
        <w:tc>
          <w:tcPr>
            <w:tcW w:w="720" w:type="dxa"/>
          </w:tcPr>
          <w:p w:rsidR="00B13787" w:rsidRPr="00F73F60" w:rsidRDefault="00B13787" w:rsidP="00F73F60">
            <w:pPr>
              <w:numPr>
                <w:ilvl w:val="0"/>
                <w:numId w:val="20"/>
              </w:numPr>
              <w:ind w:left="0" w:firstLine="0"/>
              <w:jc w:val="center"/>
              <w:rPr>
                <w:sz w:val="20"/>
                <w:szCs w:val="20"/>
              </w:rPr>
            </w:pPr>
          </w:p>
        </w:tc>
        <w:tc>
          <w:tcPr>
            <w:tcW w:w="4860" w:type="dxa"/>
          </w:tcPr>
          <w:p w:rsidR="00B13787" w:rsidRPr="00F73F60" w:rsidRDefault="00B13787" w:rsidP="007C5742">
            <w:pPr>
              <w:pStyle w:val="af3"/>
              <w:ind w:left="0"/>
              <w:rPr>
                <w:sz w:val="20"/>
                <w:szCs w:val="20"/>
              </w:rPr>
            </w:pPr>
            <w:r w:rsidRPr="00F73F60">
              <w:rPr>
                <w:sz w:val="20"/>
                <w:szCs w:val="20"/>
              </w:rPr>
              <w:t xml:space="preserve">Фамилия, Имя и Отчество ответственного лица </w:t>
            </w:r>
            <w:r w:rsidR="007C5742">
              <w:rPr>
                <w:sz w:val="20"/>
                <w:szCs w:val="20"/>
              </w:rPr>
              <w:t>у</w:t>
            </w:r>
            <w:r w:rsidRPr="00F73F60">
              <w:rPr>
                <w:sz w:val="20"/>
                <w:szCs w:val="20"/>
              </w:rPr>
              <w:t>частника с указанием должности и контактного телефона</w:t>
            </w:r>
          </w:p>
        </w:tc>
        <w:tc>
          <w:tcPr>
            <w:tcW w:w="4680" w:type="dxa"/>
          </w:tcPr>
          <w:p w:rsidR="00B13787" w:rsidRPr="00F73F60" w:rsidRDefault="00B13787" w:rsidP="00175928">
            <w:pPr>
              <w:pStyle w:val="af3"/>
              <w:ind w:left="0"/>
              <w:rPr>
                <w:sz w:val="20"/>
                <w:szCs w:val="20"/>
              </w:rPr>
            </w:pPr>
          </w:p>
        </w:tc>
      </w:tr>
      <w:tr w:rsidR="00A3730E" w:rsidRPr="00F73F60" w:rsidTr="00027963">
        <w:trPr>
          <w:cantSplit/>
        </w:trPr>
        <w:tc>
          <w:tcPr>
            <w:tcW w:w="720" w:type="dxa"/>
          </w:tcPr>
          <w:p w:rsidR="00A3730E" w:rsidRPr="00F73F60" w:rsidRDefault="00A3730E" w:rsidP="00F73F60">
            <w:pPr>
              <w:numPr>
                <w:ilvl w:val="0"/>
                <w:numId w:val="20"/>
              </w:numPr>
              <w:ind w:left="0" w:firstLine="0"/>
              <w:jc w:val="center"/>
              <w:rPr>
                <w:sz w:val="20"/>
                <w:szCs w:val="20"/>
              </w:rPr>
            </w:pPr>
          </w:p>
        </w:tc>
        <w:tc>
          <w:tcPr>
            <w:tcW w:w="4860" w:type="dxa"/>
          </w:tcPr>
          <w:p w:rsidR="00A3730E" w:rsidRPr="00F73F60" w:rsidRDefault="00A3730E" w:rsidP="00175928">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A3730E" w:rsidRPr="00F73F60" w:rsidRDefault="00A3730E" w:rsidP="00175928">
            <w:pPr>
              <w:pStyle w:val="af3"/>
              <w:ind w:left="0"/>
              <w:rPr>
                <w:sz w:val="20"/>
                <w:szCs w:val="20"/>
              </w:rPr>
            </w:pPr>
          </w:p>
        </w:tc>
      </w:tr>
    </w:tbl>
    <w:p w:rsidR="00F251A9" w:rsidRPr="00F73F60" w:rsidRDefault="00F251A9" w:rsidP="00175928">
      <w:pPr>
        <w:shd w:val="clear" w:color="auto" w:fill="FFFFFF"/>
        <w:tabs>
          <w:tab w:val="left" w:pos="3562"/>
          <w:tab w:val="left" w:leader="underscore" w:pos="5774"/>
          <w:tab w:val="left" w:leader="underscore" w:pos="8218"/>
        </w:tabs>
        <w:jc w:val="both"/>
        <w:rPr>
          <w:sz w:val="20"/>
          <w:szCs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CA5523" w:rsidRPr="00D8246B" w:rsidRDefault="00F251A9" w:rsidP="00CA5523">
      <w:pPr>
        <w:pStyle w:val="24"/>
        <w:tabs>
          <w:tab w:val="clear" w:pos="1134"/>
        </w:tabs>
        <w:ind w:left="0" w:firstLine="0"/>
        <w:jc w:val="center"/>
        <w:rPr>
          <w:b w:val="0"/>
          <w:i/>
          <w:sz w:val="20"/>
          <w:szCs w:val="20"/>
        </w:rPr>
      </w:pPr>
      <w:r>
        <w:rPr>
          <w:sz w:val="20"/>
        </w:rPr>
        <w:br w:type="page"/>
      </w:r>
      <w:bookmarkEnd w:id="95"/>
      <w:bookmarkEnd w:id="96"/>
      <w:bookmarkEnd w:id="97"/>
      <w:bookmarkEnd w:id="98"/>
      <w:bookmarkEnd w:id="100"/>
      <w:bookmarkEnd w:id="101"/>
      <w:bookmarkEnd w:id="102"/>
      <w:bookmarkEnd w:id="103"/>
      <w:bookmarkEnd w:id="104"/>
      <w:r w:rsidR="00CA5523" w:rsidRPr="00D8246B">
        <w:rPr>
          <w:i/>
          <w:sz w:val="20"/>
          <w:szCs w:val="20"/>
        </w:rPr>
        <w:t xml:space="preserve">Форма 4. </w:t>
      </w:r>
      <w:r w:rsidR="00CA5523" w:rsidRPr="009006B6">
        <w:rPr>
          <w:i/>
          <w:sz w:val="20"/>
          <w:szCs w:val="20"/>
        </w:rPr>
        <w:t>Техническое предложение</w:t>
      </w:r>
      <w:r w:rsidR="00CA5523" w:rsidRPr="00A672A9">
        <w:rPr>
          <w:i/>
          <w:sz w:val="20"/>
          <w:szCs w:val="20"/>
        </w:rPr>
        <w:t xml:space="preserve"> </w:t>
      </w:r>
      <w:r w:rsidR="00CA5523" w:rsidRPr="009B490B">
        <w:rPr>
          <w:i/>
          <w:sz w:val="20"/>
          <w:szCs w:val="20"/>
        </w:rPr>
        <w:t>участника закупки</w:t>
      </w:r>
    </w:p>
    <w:p w:rsidR="00CA5523" w:rsidRPr="00CA4987" w:rsidRDefault="00CA5523" w:rsidP="00CA5523">
      <w:pPr>
        <w:pStyle w:val="afa"/>
        <w:tabs>
          <w:tab w:val="clear" w:pos="3119"/>
          <w:tab w:val="num" w:pos="2880"/>
        </w:tabs>
        <w:spacing w:line="240" w:lineRule="auto"/>
        <w:ind w:left="0" w:firstLine="0"/>
        <w:jc w:val="center"/>
        <w:rPr>
          <w:i/>
          <w:sz w:val="20"/>
          <w:szCs w:val="20"/>
        </w:rPr>
      </w:pPr>
    </w:p>
    <w:p w:rsidR="00CA5523" w:rsidRDefault="00CA5523" w:rsidP="00CA5523">
      <w:pPr>
        <w:suppressAutoHyphens/>
        <w:jc w:val="right"/>
        <w:rPr>
          <w:color w:val="000000"/>
          <w:sz w:val="20"/>
          <w:szCs w:val="22"/>
        </w:rPr>
      </w:pPr>
      <w:r w:rsidRPr="00115264">
        <w:rPr>
          <w:color w:val="000000"/>
          <w:sz w:val="20"/>
          <w:szCs w:val="22"/>
        </w:rPr>
        <w:t>Приложение №</w:t>
      </w:r>
      <w:r>
        <w:rPr>
          <w:color w:val="000000"/>
          <w:sz w:val="20"/>
          <w:szCs w:val="22"/>
        </w:rPr>
        <w:t>2</w:t>
      </w:r>
    </w:p>
    <w:p w:rsidR="00CA5523" w:rsidRPr="00115264" w:rsidRDefault="00CA5523" w:rsidP="00CA5523">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CA5523" w:rsidRDefault="00CA5523" w:rsidP="00CA5523">
      <w:pPr>
        <w:pStyle w:val="af8"/>
        <w:spacing w:line="240" w:lineRule="auto"/>
        <w:ind w:firstLine="0"/>
        <w:jc w:val="right"/>
        <w:rPr>
          <w:b/>
          <w:sz w:val="20"/>
          <w:szCs w:val="20"/>
        </w:rPr>
      </w:pPr>
      <w:r w:rsidRPr="00115264">
        <w:rPr>
          <w:color w:val="000000"/>
          <w:sz w:val="20"/>
          <w:szCs w:val="22"/>
        </w:rPr>
        <w:t>от __.__.____г. №___</w:t>
      </w:r>
    </w:p>
    <w:p w:rsidR="00CA5523" w:rsidRDefault="00CA5523" w:rsidP="00CA5523">
      <w:pPr>
        <w:pStyle w:val="af8"/>
        <w:spacing w:line="240" w:lineRule="auto"/>
        <w:ind w:firstLine="0"/>
        <w:jc w:val="center"/>
        <w:rPr>
          <w:b/>
          <w:sz w:val="20"/>
          <w:szCs w:val="20"/>
        </w:rPr>
      </w:pPr>
    </w:p>
    <w:p w:rsidR="00CA5523" w:rsidRPr="00AD015C" w:rsidRDefault="00CA5523" w:rsidP="00CA5523">
      <w:pPr>
        <w:pStyle w:val="af8"/>
        <w:spacing w:line="240" w:lineRule="auto"/>
        <w:ind w:firstLine="0"/>
        <w:jc w:val="center"/>
        <w:rPr>
          <w:b/>
          <w:sz w:val="20"/>
          <w:szCs w:val="20"/>
        </w:rPr>
      </w:pPr>
      <w:r>
        <w:rPr>
          <w:b/>
          <w:sz w:val="20"/>
          <w:szCs w:val="20"/>
        </w:rPr>
        <w:t xml:space="preserve">ТЕХНИЧЕСКОЕ </w:t>
      </w:r>
      <w:r w:rsidRPr="00AD015C">
        <w:rPr>
          <w:b/>
          <w:sz w:val="20"/>
          <w:szCs w:val="20"/>
        </w:rPr>
        <w:t>ПРЕДЛОЖЕНИЕ</w:t>
      </w:r>
    </w:p>
    <w:p w:rsidR="00CA5523" w:rsidRPr="009B490B" w:rsidRDefault="00CA5523" w:rsidP="00CA5523">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CA5523" w:rsidRDefault="00CA5523" w:rsidP="00CA5523">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CA5523" w:rsidRDefault="00CA5523" w:rsidP="00CA5523">
      <w:pPr>
        <w:pStyle w:val="af8"/>
        <w:spacing w:line="240" w:lineRule="auto"/>
        <w:ind w:firstLine="0"/>
        <w:jc w:val="left"/>
        <w:rPr>
          <w:color w:val="000000"/>
          <w:sz w:val="20"/>
          <w:szCs w:val="20"/>
        </w:rPr>
      </w:pPr>
    </w:p>
    <w:p w:rsidR="00CA5523" w:rsidRPr="007D4040" w:rsidRDefault="00CA5523" w:rsidP="00CA5523">
      <w:pPr>
        <w:pStyle w:val="af8"/>
        <w:spacing w:line="240" w:lineRule="auto"/>
        <w:ind w:firstLine="0"/>
        <w:jc w:val="left"/>
        <w:rPr>
          <w:b/>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A5523" w:rsidRDefault="00CA5523" w:rsidP="00CA5523">
      <w:pPr>
        <w:pStyle w:val="af8"/>
        <w:spacing w:line="240" w:lineRule="auto"/>
        <w:ind w:firstLine="0"/>
        <w:jc w:val="center"/>
        <w:rPr>
          <w:sz w:val="20"/>
          <w:szCs w:val="20"/>
        </w:rPr>
      </w:pPr>
    </w:p>
    <w:p w:rsidR="00CA5523" w:rsidRPr="00F20653" w:rsidRDefault="00CA5523" w:rsidP="00CA5523">
      <w:pPr>
        <w:pStyle w:val="af8"/>
        <w:spacing w:line="240" w:lineRule="auto"/>
        <w:ind w:firstLine="0"/>
        <w:jc w:val="center"/>
        <w:rPr>
          <w:b/>
          <w:sz w:val="20"/>
          <w:szCs w:val="20"/>
        </w:rPr>
      </w:pPr>
      <w:r w:rsidRPr="004D1E3C">
        <w:rPr>
          <w:b/>
          <w:sz w:val="20"/>
          <w:szCs w:val="20"/>
        </w:rPr>
        <w:t>ОБЯЗАТЕЛЬНОЕ ЗАПОЛНЕНИЕ ВСЕХ ПУНКТОВ</w:t>
      </w:r>
    </w:p>
    <w:p w:rsidR="00CA5523" w:rsidRPr="007D4040" w:rsidRDefault="00CA5523" w:rsidP="00CA5523">
      <w:pPr>
        <w:pStyle w:val="af8"/>
        <w:spacing w:line="240" w:lineRule="auto"/>
        <w:ind w:firstLine="0"/>
        <w:rPr>
          <w:sz w:val="20"/>
          <w:szCs w:val="20"/>
        </w:rPr>
      </w:pPr>
    </w:p>
    <w:p w:rsidR="00CA5523" w:rsidRPr="00EB5631" w:rsidRDefault="00CA5523" w:rsidP="00CA5523">
      <w:pPr>
        <w:pStyle w:val="af8"/>
        <w:spacing w:line="240" w:lineRule="auto"/>
        <w:ind w:firstLine="0"/>
        <w:rPr>
          <w:b/>
          <w:sz w:val="20"/>
        </w:rPr>
      </w:pPr>
      <w:r>
        <w:rPr>
          <w:b/>
          <w:sz w:val="20"/>
        </w:rPr>
        <w:t xml:space="preserve">1. </w:t>
      </w:r>
      <w:r w:rsidRPr="00EB5631">
        <w:rPr>
          <w:b/>
          <w:sz w:val="20"/>
        </w:rPr>
        <w:t>Параметры установки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891"/>
        <w:gridCol w:w="1995"/>
        <w:gridCol w:w="2443"/>
        <w:gridCol w:w="2224"/>
      </w:tblGrid>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EB5631" w:rsidRDefault="00CA5523" w:rsidP="00EF2E23">
            <w:pPr>
              <w:pStyle w:val="af0"/>
              <w:jc w:val="center"/>
              <w:rPr>
                <w:b/>
                <w:sz w:val="20"/>
                <w:szCs w:val="20"/>
              </w:rPr>
            </w:pPr>
            <w:r w:rsidRPr="00EB5631">
              <w:rPr>
                <w:b/>
                <w:sz w:val="20"/>
                <w:szCs w:val="20"/>
              </w:rPr>
              <w:t>№ п/п</w:t>
            </w:r>
          </w:p>
        </w:tc>
        <w:tc>
          <w:tcPr>
            <w:tcW w:w="2891" w:type="dxa"/>
            <w:tcBorders>
              <w:top w:val="single" w:sz="4" w:space="0" w:color="auto"/>
              <w:left w:val="single" w:sz="4" w:space="0" w:color="auto"/>
              <w:bottom w:val="single" w:sz="4" w:space="0" w:color="auto"/>
              <w:right w:val="single" w:sz="4" w:space="0" w:color="auto"/>
            </w:tcBorders>
            <w:vAlign w:val="center"/>
          </w:tcPr>
          <w:p w:rsidR="00CA5523" w:rsidRPr="00EB5631" w:rsidRDefault="00CA5523" w:rsidP="00EF2E23">
            <w:pPr>
              <w:pStyle w:val="af0"/>
              <w:jc w:val="center"/>
              <w:rPr>
                <w:b/>
                <w:sz w:val="20"/>
                <w:szCs w:val="20"/>
              </w:rPr>
            </w:pPr>
            <w:r w:rsidRPr="00EB5631">
              <w:rPr>
                <w:b/>
                <w:sz w:val="20"/>
                <w:szCs w:val="20"/>
              </w:rPr>
              <w:t>Наименование параметра</w:t>
            </w:r>
          </w:p>
        </w:tc>
        <w:tc>
          <w:tcPr>
            <w:tcW w:w="1995" w:type="dxa"/>
            <w:tcBorders>
              <w:top w:val="single" w:sz="4" w:space="0" w:color="auto"/>
              <w:left w:val="single" w:sz="4" w:space="0" w:color="auto"/>
              <w:bottom w:val="single" w:sz="4" w:space="0" w:color="auto"/>
              <w:right w:val="single" w:sz="4" w:space="0" w:color="auto"/>
            </w:tcBorders>
            <w:vAlign w:val="center"/>
          </w:tcPr>
          <w:p w:rsidR="00CA5523" w:rsidRPr="00EB5631" w:rsidRDefault="00CA5523" w:rsidP="00EF2E23">
            <w:pPr>
              <w:pStyle w:val="af0"/>
              <w:jc w:val="center"/>
              <w:rPr>
                <w:b/>
                <w:sz w:val="20"/>
                <w:szCs w:val="20"/>
              </w:rPr>
            </w:pPr>
            <w:r w:rsidRPr="00EB5631">
              <w:rPr>
                <w:b/>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rsidR="00CA5523" w:rsidRPr="00EB5631" w:rsidRDefault="00CA5523" w:rsidP="00EF2E23">
            <w:pPr>
              <w:pStyle w:val="af0"/>
              <w:jc w:val="center"/>
              <w:rPr>
                <w:b/>
                <w:sz w:val="20"/>
                <w:szCs w:val="20"/>
              </w:rPr>
            </w:pPr>
            <w:r w:rsidRPr="00EB5631">
              <w:rPr>
                <w:b/>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rsidR="00CA5523" w:rsidRPr="00EB5631" w:rsidRDefault="00CA5523" w:rsidP="00EF2E23">
            <w:pPr>
              <w:pStyle w:val="af0"/>
              <w:jc w:val="center"/>
              <w:rPr>
                <w:b/>
                <w:sz w:val="20"/>
                <w:szCs w:val="20"/>
              </w:rPr>
            </w:pPr>
            <w:r w:rsidRPr="00EB5631">
              <w:rPr>
                <w:b/>
                <w:sz w:val="20"/>
                <w:szCs w:val="20"/>
              </w:rPr>
              <w:t>Примечания, обоснование</w:t>
            </w: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CA5523">
            <w:pPr>
              <w:pStyle w:val="af3"/>
              <w:numPr>
                <w:ilvl w:val="0"/>
                <w:numId w:val="53"/>
              </w:numPr>
              <w:ind w:left="0" w:right="0" w:firstLine="0"/>
              <w:rPr>
                <w:sz w:val="20"/>
                <w:szCs w:val="20"/>
              </w:rPr>
            </w:pPr>
          </w:p>
        </w:tc>
        <w:tc>
          <w:tcPr>
            <w:tcW w:w="2891"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Производительность по сырью</w:t>
            </w:r>
          </w:p>
        </w:tc>
        <w:tc>
          <w:tcPr>
            <w:tcW w:w="1995"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от 1-3 м</w:t>
            </w:r>
            <w:r>
              <w:rPr>
                <w:sz w:val="20"/>
                <w:szCs w:val="20"/>
                <w:vertAlign w:val="superscript"/>
              </w:rPr>
              <w:t>3</w:t>
            </w:r>
            <w:r>
              <w:rPr>
                <w:sz w:val="20"/>
                <w:szCs w:val="20"/>
              </w:rPr>
              <w:t xml:space="preserve">/час </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CA5523">
            <w:pPr>
              <w:pStyle w:val="af3"/>
              <w:numPr>
                <w:ilvl w:val="0"/>
                <w:numId w:val="53"/>
              </w:numPr>
              <w:ind w:left="0" w:right="0" w:firstLine="0"/>
              <w:rPr>
                <w:sz w:val="20"/>
                <w:szCs w:val="20"/>
              </w:rPr>
            </w:pPr>
          </w:p>
        </w:tc>
        <w:tc>
          <w:tcPr>
            <w:tcW w:w="2891"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 xml:space="preserve">Содержание метанола </w:t>
            </w:r>
          </w:p>
        </w:tc>
        <w:tc>
          <w:tcPr>
            <w:tcW w:w="1995"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40-63%</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CA5523">
            <w:pPr>
              <w:pStyle w:val="af3"/>
              <w:numPr>
                <w:ilvl w:val="0"/>
                <w:numId w:val="53"/>
              </w:numPr>
              <w:ind w:left="0" w:right="0" w:firstLine="0"/>
              <w:rPr>
                <w:sz w:val="20"/>
                <w:szCs w:val="20"/>
              </w:rPr>
            </w:pPr>
          </w:p>
        </w:tc>
        <w:tc>
          <w:tcPr>
            <w:tcW w:w="2891"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Содержание в регенерированном метаноле</w:t>
            </w:r>
          </w:p>
        </w:tc>
        <w:tc>
          <w:tcPr>
            <w:tcW w:w="1995"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Не ниже 90%</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CA5523">
            <w:pPr>
              <w:pStyle w:val="af3"/>
              <w:numPr>
                <w:ilvl w:val="0"/>
                <w:numId w:val="53"/>
              </w:numPr>
              <w:ind w:left="0" w:right="0" w:firstLine="0"/>
              <w:rPr>
                <w:sz w:val="20"/>
                <w:szCs w:val="20"/>
              </w:rPr>
            </w:pPr>
          </w:p>
        </w:tc>
        <w:tc>
          <w:tcPr>
            <w:tcW w:w="2891"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Содержание метанола в кубовой воде</w:t>
            </w:r>
          </w:p>
        </w:tc>
        <w:tc>
          <w:tcPr>
            <w:tcW w:w="1995"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Не выше 1%</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E017D6" w:rsidRDefault="00CA5523" w:rsidP="00CA5523">
            <w:pPr>
              <w:pStyle w:val="af3"/>
              <w:numPr>
                <w:ilvl w:val="0"/>
                <w:numId w:val="53"/>
              </w:numPr>
              <w:ind w:left="0" w:right="0" w:firstLine="0"/>
              <w:rPr>
                <w:sz w:val="20"/>
                <w:szCs w:val="20"/>
              </w:rPr>
            </w:pPr>
          </w:p>
        </w:tc>
        <w:tc>
          <w:tcPr>
            <w:tcW w:w="2891" w:type="dxa"/>
            <w:tcBorders>
              <w:top w:val="single" w:sz="4" w:space="0" w:color="auto"/>
              <w:left w:val="single" w:sz="4" w:space="0" w:color="auto"/>
              <w:bottom w:val="single" w:sz="4" w:space="0" w:color="auto"/>
              <w:right w:val="single" w:sz="4" w:space="0" w:color="auto"/>
            </w:tcBorders>
          </w:tcPr>
          <w:p w:rsidR="00CA5523" w:rsidRPr="00E017D6" w:rsidRDefault="00CA5523" w:rsidP="00EF2E23">
            <w:pPr>
              <w:pStyle w:val="af3"/>
              <w:rPr>
                <w:sz w:val="20"/>
                <w:szCs w:val="20"/>
              </w:rPr>
            </w:pPr>
            <w:r>
              <w:rPr>
                <w:sz w:val="20"/>
                <w:szCs w:val="20"/>
              </w:rPr>
              <w:t>И</w:t>
            </w:r>
            <w:r w:rsidRPr="00E017D6">
              <w:rPr>
                <w:sz w:val="20"/>
                <w:szCs w:val="20"/>
              </w:rPr>
              <w:t>сполнение</w:t>
            </w:r>
          </w:p>
        </w:tc>
        <w:tc>
          <w:tcPr>
            <w:tcW w:w="1995"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sidRPr="00E017D6">
              <w:rPr>
                <w:sz w:val="20"/>
                <w:szCs w:val="20"/>
              </w:rPr>
              <w:t>Блочно-модульное</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9B286E" w:rsidRDefault="00CA5523" w:rsidP="00CA5523">
            <w:pPr>
              <w:pStyle w:val="af3"/>
              <w:numPr>
                <w:ilvl w:val="0"/>
                <w:numId w:val="53"/>
              </w:numPr>
              <w:ind w:left="0" w:right="0" w:firstLine="0"/>
              <w:rPr>
                <w:sz w:val="20"/>
                <w:szCs w:val="20"/>
              </w:rPr>
            </w:pPr>
          </w:p>
        </w:tc>
        <w:tc>
          <w:tcPr>
            <w:tcW w:w="2891"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sz w:val="20"/>
                <w:szCs w:val="20"/>
              </w:rPr>
            </w:pPr>
            <w:r w:rsidRPr="009B286E">
              <w:rPr>
                <w:rFonts w:eastAsia="Arial Unicode MS"/>
                <w:sz w:val="20"/>
                <w:szCs w:val="20"/>
              </w:rPr>
              <w:t>Тип системы обогрева трубопроводов и оборудования от замерзания (электрический / внешний теплоноситель)</w:t>
            </w:r>
          </w:p>
        </w:tc>
        <w:tc>
          <w:tcPr>
            <w:tcW w:w="1995"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sz w:val="20"/>
                <w:szCs w:val="20"/>
              </w:rPr>
            </w:pPr>
            <w:r w:rsidRPr="009B286E">
              <w:rPr>
                <w:rFonts w:eastAsia="Arial Unicode MS"/>
                <w:sz w:val="20"/>
                <w:szCs w:val="20"/>
              </w:rPr>
              <w:t>Огневой нагреватель</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7</w:t>
            </w:r>
          </w:p>
        </w:tc>
        <w:tc>
          <w:tcPr>
            <w:tcW w:w="2891"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sz w:val="20"/>
                <w:szCs w:val="20"/>
              </w:rPr>
            </w:pPr>
            <w:r w:rsidRPr="009B286E">
              <w:rPr>
                <w:rFonts w:eastAsia="Arial Unicode MS"/>
                <w:sz w:val="20"/>
                <w:szCs w:val="20"/>
              </w:rPr>
              <w:t>Необходимый срок службы установки, лет:</w:t>
            </w:r>
          </w:p>
        </w:tc>
        <w:tc>
          <w:tcPr>
            <w:tcW w:w="1995"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sz w:val="20"/>
                <w:szCs w:val="20"/>
              </w:rPr>
            </w:pPr>
            <w:r w:rsidRPr="009B286E">
              <w:rPr>
                <w:rFonts w:eastAsia="Arial Unicode MS"/>
                <w:sz w:val="20"/>
                <w:szCs w:val="20"/>
              </w:rPr>
              <w:t>Не менее 20</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8</w:t>
            </w:r>
          </w:p>
        </w:tc>
        <w:tc>
          <w:tcPr>
            <w:tcW w:w="2891"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rFonts w:eastAsia="Arial Unicode MS"/>
                <w:sz w:val="20"/>
                <w:szCs w:val="20"/>
              </w:rPr>
            </w:pPr>
            <w:r w:rsidRPr="009B286E">
              <w:rPr>
                <w:rFonts w:eastAsia="Arial Unicode MS"/>
                <w:sz w:val="20"/>
                <w:szCs w:val="20"/>
              </w:rPr>
              <w:t>Место расположения оборудования (в помещении / на открытой площадке)</w:t>
            </w:r>
          </w:p>
        </w:tc>
        <w:tc>
          <w:tcPr>
            <w:tcW w:w="1995"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sz w:val="20"/>
                <w:szCs w:val="20"/>
              </w:rPr>
            </w:pPr>
            <w:r w:rsidRPr="009B286E">
              <w:rPr>
                <w:rFonts w:eastAsia="Arial Unicode MS"/>
                <w:sz w:val="20"/>
                <w:szCs w:val="20"/>
              </w:rPr>
              <w:t>На открытой площадке</w:t>
            </w:r>
          </w:p>
          <w:p w:rsidR="00CA5523" w:rsidRPr="009B286E" w:rsidRDefault="00CA5523" w:rsidP="00EF2E23">
            <w:pPr>
              <w:ind w:firstLine="567"/>
              <w:rPr>
                <w:sz w:val="20"/>
                <w:szCs w:val="20"/>
              </w:rPr>
            </w:pP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9</w:t>
            </w:r>
          </w:p>
        </w:tc>
        <w:tc>
          <w:tcPr>
            <w:tcW w:w="2891"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rFonts w:eastAsia="Arial Unicode MS"/>
                <w:sz w:val="20"/>
                <w:szCs w:val="20"/>
              </w:rPr>
            </w:pPr>
            <w:r w:rsidRPr="009B286E">
              <w:rPr>
                <w:rFonts w:eastAsia="Arial Unicode MS"/>
                <w:sz w:val="20"/>
                <w:szCs w:val="20"/>
              </w:rPr>
              <w:t>Место расположения насосного оборудования (в помещении / в отапливаемых блок-боксах)</w:t>
            </w:r>
          </w:p>
        </w:tc>
        <w:tc>
          <w:tcPr>
            <w:tcW w:w="1995" w:type="dxa"/>
            <w:tcBorders>
              <w:top w:val="single" w:sz="4" w:space="0" w:color="auto"/>
              <w:left w:val="single" w:sz="4" w:space="0" w:color="auto"/>
              <w:bottom w:val="single" w:sz="4" w:space="0" w:color="auto"/>
              <w:right w:val="single" w:sz="4" w:space="0" w:color="auto"/>
            </w:tcBorders>
          </w:tcPr>
          <w:p w:rsidR="00CA5523" w:rsidRPr="009B286E" w:rsidRDefault="00CA5523" w:rsidP="00EF2E23">
            <w:pPr>
              <w:pStyle w:val="af3"/>
              <w:rPr>
                <w:sz w:val="20"/>
                <w:szCs w:val="20"/>
              </w:rPr>
            </w:pPr>
            <w:r w:rsidRPr="009B286E">
              <w:rPr>
                <w:rFonts w:eastAsia="Arial Unicode MS"/>
                <w:sz w:val="20"/>
                <w:szCs w:val="20"/>
              </w:rPr>
              <w:t>На открытой площадке</w:t>
            </w:r>
          </w:p>
          <w:p w:rsidR="00CA5523" w:rsidRPr="009B286E" w:rsidRDefault="00CA5523" w:rsidP="00EF2E23">
            <w:pPr>
              <w:pStyle w:val="af3"/>
              <w:rPr>
                <w:rFonts w:eastAsia="Arial Unicode MS"/>
                <w:sz w:val="20"/>
                <w:szCs w:val="20"/>
              </w:rPr>
            </w:pP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r w:rsidR="00CA5523" w:rsidRPr="00DE14D5" w:rsidTr="00EF2E23">
        <w:tc>
          <w:tcPr>
            <w:tcW w:w="648"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r>
              <w:rPr>
                <w:sz w:val="20"/>
                <w:szCs w:val="20"/>
              </w:rPr>
              <w:t>10</w:t>
            </w:r>
          </w:p>
        </w:tc>
        <w:tc>
          <w:tcPr>
            <w:tcW w:w="2891" w:type="dxa"/>
            <w:tcBorders>
              <w:top w:val="single" w:sz="4" w:space="0" w:color="auto"/>
              <w:left w:val="single" w:sz="4" w:space="0" w:color="auto"/>
              <w:bottom w:val="single" w:sz="4" w:space="0" w:color="auto"/>
              <w:right w:val="single" w:sz="4" w:space="0" w:color="auto"/>
            </w:tcBorders>
          </w:tcPr>
          <w:p w:rsidR="00CA5523" w:rsidRPr="00D963D3" w:rsidRDefault="00CA5523" w:rsidP="00EF2E23">
            <w:pPr>
              <w:spacing w:line="259" w:lineRule="exact"/>
              <w:ind w:left="113"/>
              <w:rPr>
                <w:rFonts w:eastAsia="Arial Unicode MS"/>
                <w:sz w:val="20"/>
                <w:szCs w:val="20"/>
              </w:rPr>
            </w:pPr>
            <w:r w:rsidRPr="00D963D3">
              <w:rPr>
                <w:rFonts w:eastAsia="Arial Unicode MS"/>
                <w:sz w:val="20"/>
                <w:szCs w:val="20"/>
              </w:rPr>
              <w:t xml:space="preserve">Категория по взрывопожарной и пожарной опасности </w:t>
            </w:r>
          </w:p>
        </w:tc>
        <w:tc>
          <w:tcPr>
            <w:tcW w:w="1995" w:type="dxa"/>
            <w:tcBorders>
              <w:top w:val="single" w:sz="4" w:space="0" w:color="auto"/>
              <w:left w:val="single" w:sz="4" w:space="0" w:color="auto"/>
              <w:bottom w:val="single" w:sz="4" w:space="0" w:color="auto"/>
              <w:right w:val="single" w:sz="4" w:space="0" w:color="auto"/>
            </w:tcBorders>
          </w:tcPr>
          <w:p w:rsidR="00CA5523" w:rsidRPr="00D963D3" w:rsidRDefault="00CA5523" w:rsidP="00EF2E23">
            <w:pPr>
              <w:pStyle w:val="af3"/>
              <w:rPr>
                <w:rFonts w:eastAsia="Arial Unicode MS"/>
                <w:sz w:val="20"/>
                <w:szCs w:val="20"/>
              </w:rPr>
            </w:pPr>
            <w:r w:rsidRPr="00D963D3">
              <w:rPr>
                <w:rFonts w:eastAsia="Arial Unicode MS"/>
                <w:sz w:val="20"/>
                <w:szCs w:val="20"/>
              </w:rPr>
              <w:t>АН</w:t>
            </w:r>
          </w:p>
        </w:tc>
        <w:tc>
          <w:tcPr>
            <w:tcW w:w="2443"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c>
          <w:tcPr>
            <w:tcW w:w="2224" w:type="dxa"/>
            <w:tcBorders>
              <w:top w:val="single" w:sz="4" w:space="0" w:color="auto"/>
              <w:left w:val="single" w:sz="4" w:space="0" w:color="auto"/>
              <w:bottom w:val="single" w:sz="4" w:space="0" w:color="auto"/>
              <w:right w:val="single" w:sz="4" w:space="0" w:color="auto"/>
            </w:tcBorders>
          </w:tcPr>
          <w:p w:rsidR="00CA5523" w:rsidRPr="00DE14D5" w:rsidRDefault="00CA5523" w:rsidP="00EF2E23">
            <w:pPr>
              <w:pStyle w:val="af3"/>
              <w:rPr>
                <w:sz w:val="20"/>
                <w:szCs w:val="20"/>
              </w:rPr>
            </w:pPr>
          </w:p>
        </w:tc>
      </w:tr>
    </w:tbl>
    <w:p w:rsidR="00CA5523" w:rsidRDefault="00CA5523" w:rsidP="00CA5523">
      <w:pPr>
        <w:pStyle w:val="af8"/>
        <w:spacing w:line="240" w:lineRule="auto"/>
        <w:ind w:firstLine="0"/>
        <w:jc w:val="center"/>
        <w:rPr>
          <w:sz w:val="20"/>
          <w:szCs w:val="20"/>
          <w:highlight w:val="cyan"/>
        </w:rPr>
      </w:pPr>
    </w:p>
    <w:p w:rsidR="00CA5523" w:rsidRDefault="00CA5523" w:rsidP="00CA5523">
      <w:pPr>
        <w:pStyle w:val="af8"/>
        <w:spacing w:line="240" w:lineRule="auto"/>
        <w:ind w:firstLine="0"/>
        <w:rPr>
          <w:b/>
          <w:sz w:val="20"/>
        </w:rPr>
      </w:pPr>
      <w:r>
        <w:rPr>
          <w:b/>
          <w:sz w:val="20"/>
        </w:rPr>
        <w:t xml:space="preserve">2. Комплектность установки включается в себя: </w:t>
      </w:r>
    </w:p>
    <w:tbl>
      <w:tblPr>
        <w:tblpPr w:leftFromText="180" w:rightFromText="180" w:vertAnchor="text" w:horzAnchor="margin" w:tblpY="116"/>
        <w:tblW w:w="10237" w:type="dxa"/>
        <w:tblLayout w:type="fixed"/>
        <w:tblCellMar>
          <w:left w:w="0" w:type="dxa"/>
          <w:right w:w="0" w:type="dxa"/>
        </w:tblCellMar>
        <w:tblLook w:val="0000" w:firstRow="0" w:lastRow="0" w:firstColumn="0" w:lastColumn="0" w:noHBand="0" w:noVBand="0"/>
      </w:tblPr>
      <w:tblGrid>
        <w:gridCol w:w="340"/>
        <w:gridCol w:w="3568"/>
        <w:gridCol w:w="1035"/>
        <w:gridCol w:w="2647"/>
        <w:gridCol w:w="2647"/>
      </w:tblGrid>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211"/>
              <w:shd w:val="clear" w:color="auto" w:fill="auto"/>
              <w:spacing w:before="0" w:line="240" w:lineRule="auto"/>
              <w:jc w:val="center"/>
              <w:rPr>
                <w:sz w:val="20"/>
                <w:szCs w:val="20"/>
              </w:rPr>
            </w:pPr>
            <w:r w:rsidRPr="00EB5631">
              <w:rPr>
                <w:sz w:val="20"/>
                <w:szCs w:val="20"/>
              </w:rPr>
              <w:t>№ п/п</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211"/>
              <w:shd w:val="clear" w:color="auto" w:fill="auto"/>
              <w:spacing w:before="0" w:line="240" w:lineRule="auto"/>
              <w:jc w:val="center"/>
              <w:rPr>
                <w:sz w:val="20"/>
                <w:szCs w:val="20"/>
              </w:rPr>
            </w:pPr>
            <w:r w:rsidRPr="00EB5631">
              <w:rPr>
                <w:sz w:val="20"/>
                <w:szCs w:val="20"/>
              </w:rPr>
              <w:t xml:space="preserve">Наименование оборудования, </w:t>
            </w:r>
            <w:r>
              <w:rPr>
                <w:sz w:val="20"/>
                <w:szCs w:val="20"/>
              </w:rPr>
              <w:t xml:space="preserve">насосов </w:t>
            </w:r>
            <w:r w:rsidRPr="00EB5631">
              <w:rPr>
                <w:sz w:val="20"/>
                <w:szCs w:val="20"/>
              </w:rPr>
              <w:t>отдельных узлов</w:t>
            </w:r>
            <w:r>
              <w:rPr>
                <w:sz w:val="20"/>
                <w:szCs w:val="20"/>
              </w:rPr>
              <w:t xml:space="preserve"> и т.д.</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211"/>
              <w:shd w:val="clear" w:color="auto" w:fill="auto"/>
              <w:spacing w:before="0" w:line="240" w:lineRule="auto"/>
              <w:jc w:val="center"/>
              <w:rPr>
                <w:sz w:val="20"/>
                <w:szCs w:val="20"/>
              </w:rPr>
            </w:pPr>
            <w:r w:rsidRPr="00EB5631">
              <w:rPr>
                <w:sz w:val="20"/>
                <w:szCs w:val="20"/>
              </w:rPr>
              <w:t>Кол-во</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211"/>
              <w:shd w:val="clear" w:color="auto" w:fill="auto"/>
              <w:spacing w:before="0" w:line="240" w:lineRule="auto"/>
              <w:jc w:val="center"/>
              <w:rPr>
                <w:sz w:val="20"/>
                <w:szCs w:val="20"/>
              </w:rPr>
            </w:pPr>
            <w:r w:rsidRPr="00EB5631">
              <w:rPr>
                <w:sz w:val="20"/>
                <w:szCs w:val="20"/>
              </w:rPr>
              <w:t xml:space="preserve">Производитель, тип, модель, марка, страна производства </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211"/>
              <w:shd w:val="clear" w:color="auto" w:fill="auto"/>
              <w:spacing w:before="0" w:line="240" w:lineRule="auto"/>
              <w:jc w:val="center"/>
              <w:rPr>
                <w:sz w:val="20"/>
                <w:szCs w:val="20"/>
              </w:rPr>
            </w:pPr>
            <w:r w:rsidRPr="00EB5631">
              <w:rPr>
                <w:sz w:val="20"/>
                <w:szCs w:val="20"/>
              </w:rPr>
              <w:t xml:space="preserve">Примечание (описание, характеристик, преимущества, </w:t>
            </w: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center"/>
              <w:rPr>
                <w:sz w:val="20"/>
                <w:szCs w:val="20"/>
              </w:rPr>
            </w:pPr>
            <w:r w:rsidRPr="00EB5631">
              <w:rPr>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sz w:val="20"/>
                <w:szCs w:val="20"/>
              </w:rPr>
            </w:pPr>
            <w:r w:rsidRPr="00D963D3">
              <w:rPr>
                <w:rFonts w:eastAsia="Arial Unicode MS"/>
                <w:sz w:val="20"/>
                <w:szCs w:val="20"/>
              </w:rPr>
              <w:t>блок насосов подачи BMP</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center"/>
              <w:rPr>
                <w:sz w:val="20"/>
                <w:szCs w:val="20"/>
              </w:rPr>
            </w:pPr>
            <w:r w:rsidRPr="00EB5631">
              <w:rPr>
                <w:sz w:val="20"/>
                <w:szCs w:val="20"/>
              </w:rPr>
              <w:t>2</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sz w:val="20"/>
                <w:szCs w:val="20"/>
              </w:rPr>
            </w:pPr>
            <w:r w:rsidRPr="00D963D3">
              <w:rPr>
                <w:rFonts w:eastAsia="Arial Unicode MS"/>
                <w:sz w:val="20"/>
                <w:szCs w:val="20"/>
              </w:rPr>
              <w:t>блок фильтров тонкой очистки</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center"/>
              <w:rPr>
                <w:sz w:val="20"/>
                <w:szCs w:val="20"/>
              </w:rPr>
            </w:pPr>
            <w:r>
              <w:rPr>
                <w:sz w:val="20"/>
                <w:szCs w:val="20"/>
              </w:rPr>
              <w:t>3</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rFonts w:eastAsia="Arial Unicode MS"/>
                <w:sz w:val="20"/>
                <w:szCs w:val="20"/>
              </w:rPr>
            </w:pPr>
            <w:r w:rsidRPr="00D963D3">
              <w:rPr>
                <w:rFonts w:eastAsia="Arial Unicode MS"/>
                <w:sz w:val="20"/>
                <w:szCs w:val="20"/>
              </w:rPr>
              <w:t>блок огневой регенерации метанола</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Default="00CA5523" w:rsidP="00EF2E23">
            <w:pPr>
              <w:pStyle w:val="44"/>
              <w:shd w:val="clear" w:color="auto" w:fill="auto"/>
              <w:spacing w:after="0" w:line="240" w:lineRule="auto"/>
              <w:jc w:val="center"/>
              <w:rPr>
                <w:sz w:val="20"/>
                <w:szCs w:val="20"/>
              </w:rPr>
            </w:pPr>
            <w:r>
              <w:rPr>
                <w:sz w:val="20"/>
                <w:szCs w:val="20"/>
              </w:rPr>
              <w:t>4</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rFonts w:eastAsia="Arial Unicode MS"/>
                <w:sz w:val="20"/>
                <w:szCs w:val="20"/>
              </w:rPr>
            </w:pPr>
            <w:r w:rsidRPr="00D963D3">
              <w:rPr>
                <w:rFonts w:eastAsia="Arial Unicode MS"/>
                <w:sz w:val="20"/>
                <w:szCs w:val="20"/>
              </w:rPr>
              <w:t>блок насосов откачки кубовой воды</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Default="00CA5523" w:rsidP="00EF2E23">
            <w:pPr>
              <w:pStyle w:val="44"/>
              <w:shd w:val="clear" w:color="auto" w:fill="auto"/>
              <w:spacing w:after="0" w:line="240" w:lineRule="auto"/>
              <w:jc w:val="center"/>
              <w:rPr>
                <w:sz w:val="20"/>
                <w:szCs w:val="20"/>
              </w:rPr>
            </w:pPr>
            <w:r>
              <w:rPr>
                <w:sz w:val="20"/>
                <w:szCs w:val="20"/>
              </w:rPr>
              <w:t>5</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rFonts w:eastAsia="Arial Unicode MS"/>
                <w:sz w:val="20"/>
                <w:szCs w:val="20"/>
              </w:rPr>
            </w:pPr>
            <w:r w:rsidRPr="00D963D3">
              <w:rPr>
                <w:rFonts w:eastAsia="Arial Unicode MS"/>
                <w:sz w:val="20"/>
                <w:szCs w:val="20"/>
              </w:rPr>
              <w:t>аппарат воздушного охлаждения паров регенерированного метанола</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Default="00CA5523" w:rsidP="00EF2E23">
            <w:pPr>
              <w:pStyle w:val="44"/>
              <w:shd w:val="clear" w:color="auto" w:fill="auto"/>
              <w:spacing w:after="0" w:line="240" w:lineRule="auto"/>
              <w:jc w:val="center"/>
              <w:rPr>
                <w:sz w:val="20"/>
                <w:szCs w:val="20"/>
              </w:rPr>
            </w:pPr>
            <w:r>
              <w:rPr>
                <w:sz w:val="20"/>
                <w:szCs w:val="20"/>
              </w:rPr>
              <w:t>6</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rFonts w:eastAsia="Arial Unicode MS"/>
                <w:sz w:val="20"/>
                <w:szCs w:val="20"/>
              </w:rPr>
            </w:pPr>
            <w:r w:rsidRPr="00D963D3">
              <w:rPr>
                <w:rFonts w:eastAsia="Arial Unicode MS"/>
                <w:sz w:val="20"/>
                <w:szCs w:val="20"/>
              </w:rPr>
              <w:t>блок емкости рефлюксной</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r w:rsidR="00CA5523" w:rsidRPr="00EB5631" w:rsidTr="00EF2E23">
        <w:trPr>
          <w:trHeight w:val="21"/>
        </w:trPr>
        <w:tc>
          <w:tcPr>
            <w:tcW w:w="340" w:type="dxa"/>
            <w:tcBorders>
              <w:top w:val="single" w:sz="4" w:space="0" w:color="auto"/>
              <w:left w:val="single" w:sz="4" w:space="0" w:color="auto"/>
              <w:bottom w:val="single" w:sz="4" w:space="0" w:color="auto"/>
              <w:right w:val="single" w:sz="4" w:space="0" w:color="auto"/>
            </w:tcBorders>
            <w:shd w:val="clear" w:color="auto" w:fill="FFFFFF"/>
          </w:tcPr>
          <w:p w:rsidR="00CA5523" w:rsidRDefault="00CA5523" w:rsidP="00EF2E23">
            <w:pPr>
              <w:pStyle w:val="44"/>
              <w:shd w:val="clear" w:color="auto" w:fill="auto"/>
              <w:spacing w:after="0" w:line="240" w:lineRule="auto"/>
              <w:jc w:val="center"/>
              <w:rPr>
                <w:sz w:val="20"/>
                <w:szCs w:val="20"/>
              </w:rPr>
            </w:pPr>
            <w:r>
              <w:rPr>
                <w:sz w:val="20"/>
                <w:szCs w:val="20"/>
              </w:rPr>
              <w:t>7</w:t>
            </w:r>
          </w:p>
        </w:tc>
        <w:tc>
          <w:tcPr>
            <w:tcW w:w="3568" w:type="dxa"/>
            <w:tcBorders>
              <w:top w:val="single" w:sz="4" w:space="0" w:color="auto"/>
              <w:left w:val="single" w:sz="4" w:space="0" w:color="auto"/>
              <w:bottom w:val="single" w:sz="4" w:space="0" w:color="auto"/>
              <w:right w:val="single" w:sz="4" w:space="0" w:color="auto"/>
            </w:tcBorders>
            <w:shd w:val="clear" w:color="auto" w:fill="FFFFFF"/>
          </w:tcPr>
          <w:p w:rsidR="00CA5523" w:rsidRPr="00D963D3" w:rsidRDefault="00CA5523" w:rsidP="00EF2E23">
            <w:pPr>
              <w:pStyle w:val="44"/>
              <w:shd w:val="clear" w:color="auto" w:fill="auto"/>
              <w:spacing w:after="0" w:line="240" w:lineRule="auto"/>
              <w:jc w:val="left"/>
              <w:rPr>
                <w:rFonts w:eastAsia="Arial Unicode MS"/>
                <w:sz w:val="20"/>
                <w:szCs w:val="20"/>
              </w:rPr>
            </w:pPr>
            <w:r w:rsidRPr="00D963D3">
              <w:rPr>
                <w:rFonts w:eastAsia="Arial Unicode MS"/>
                <w:sz w:val="20"/>
                <w:szCs w:val="20"/>
              </w:rPr>
              <w:t>блок насосов орошения</w:t>
            </w:r>
          </w:p>
        </w:tc>
        <w:tc>
          <w:tcPr>
            <w:tcW w:w="1035"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jc w:val="center"/>
              <w:rPr>
                <w:sz w:val="20"/>
                <w:szCs w:val="20"/>
              </w:rPr>
            </w:pPr>
            <w:r>
              <w:rPr>
                <w:sz w:val="20"/>
                <w:szCs w:val="20"/>
              </w:rPr>
              <w:t>комплект</w:t>
            </w: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c>
          <w:tcPr>
            <w:tcW w:w="2647" w:type="dxa"/>
            <w:tcBorders>
              <w:top w:val="single" w:sz="4" w:space="0" w:color="auto"/>
              <w:left w:val="single" w:sz="4" w:space="0" w:color="auto"/>
              <w:bottom w:val="single" w:sz="4" w:space="0" w:color="auto"/>
              <w:right w:val="single" w:sz="4" w:space="0" w:color="auto"/>
            </w:tcBorders>
            <w:shd w:val="clear" w:color="auto" w:fill="FFFFFF"/>
          </w:tcPr>
          <w:p w:rsidR="00CA5523" w:rsidRPr="00EB5631" w:rsidRDefault="00CA5523" w:rsidP="00EF2E23">
            <w:pPr>
              <w:pStyle w:val="44"/>
              <w:shd w:val="clear" w:color="auto" w:fill="auto"/>
              <w:spacing w:after="0" w:line="240" w:lineRule="auto"/>
              <w:jc w:val="left"/>
              <w:rPr>
                <w:sz w:val="20"/>
                <w:szCs w:val="20"/>
              </w:rPr>
            </w:pPr>
          </w:p>
        </w:tc>
      </w:tr>
    </w:tbl>
    <w:p w:rsidR="00CA5523" w:rsidRDefault="00CA5523" w:rsidP="00CA5523">
      <w:pPr>
        <w:pStyle w:val="af8"/>
        <w:spacing w:line="240" w:lineRule="auto"/>
        <w:ind w:firstLine="0"/>
        <w:rPr>
          <w:b/>
          <w:sz w:val="20"/>
        </w:rPr>
      </w:pPr>
    </w:p>
    <w:p w:rsidR="00CA5523" w:rsidRDefault="00CA5523" w:rsidP="00CA5523">
      <w:pPr>
        <w:pStyle w:val="af8"/>
        <w:spacing w:line="240" w:lineRule="auto"/>
        <w:ind w:firstLine="0"/>
        <w:rPr>
          <w:b/>
          <w:sz w:val="20"/>
        </w:rPr>
      </w:pPr>
      <w:r>
        <w:rPr>
          <w:b/>
          <w:sz w:val="20"/>
        </w:rPr>
        <w:t>3. О</w:t>
      </w:r>
      <w:r w:rsidRPr="00F55A04">
        <w:rPr>
          <w:b/>
          <w:sz w:val="20"/>
        </w:rPr>
        <w:t>писание работы установки, а так же отдельных узлов, с описанием основных технических параметров (давление, температура, расход и т.д.) позволяющие опреде</w:t>
      </w:r>
      <w:r>
        <w:rPr>
          <w:b/>
          <w:sz w:val="20"/>
        </w:rPr>
        <w:t>лить тип применяемых технологий:</w:t>
      </w:r>
    </w:p>
    <w:p w:rsidR="00CA5523" w:rsidRDefault="00CA5523" w:rsidP="00CA5523">
      <w:pPr>
        <w:pStyle w:val="af8"/>
        <w:spacing w:line="240" w:lineRule="auto"/>
        <w:ind w:firstLine="0"/>
        <w:jc w:val="center"/>
        <w:rPr>
          <w:sz w:val="20"/>
          <w:szCs w:val="20"/>
        </w:rPr>
      </w:pPr>
      <w:r w:rsidRPr="00D963D3">
        <w:rPr>
          <w:sz w:val="20"/>
          <w:szCs w:val="20"/>
        </w:rPr>
        <w:t xml:space="preserve">(Участник приводит свое техническое предложение, опираясь на </w:t>
      </w:r>
      <w:r>
        <w:rPr>
          <w:sz w:val="20"/>
          <w:szCs w:val="20"/>
        </w:rPr>
        <w:t>проект договора</w:t>
      </w:r>
      <w:r w:rsidRPr="00D963D3">
        <w:rPr>
          <w:sz w:val="20"/>
          <w:szCs w:val="20"/>
        </w:rPr>
        <w:t>, а также прикладывает фотоизображение (схемы, чертежи, 3D модель и т.д.) позволяющее определить объем и полноту объекта и подробное оп</w:t>
      </w:r>
      <w:r>
        <w:rPr>
          <w:sz w:val="20"/>
          <w:szCs w:val="20"/>
        </w:rPr>
        <w:t>исание предлагаемого оборудования</w:t>
      </w:r>
      <w:r w:rsidRPr="00D963D3">
        <w:rPr>
          <w:sz w:val="20"/>
          <w:szCs w:val="20"/>
        </w:rPr>
        <w:t>)</w:t>
      </w:r>
    </w:p>
    <w:p w:rsidR="00CA5523" w:rsidRDefault="00CA5523" w:rsidP="00CA5523">
      <w:pPr>
        <w:pStyle w:val="af8"/>
        <w:spacing w:line="240" w:lineRule="auto"/>
        <w:ind w:firstLine="0"/>
        <w:jc w:val="center"/>
        <w:rPr>
          <w:sz w:val="20"/>
          <w:szCs w:val="20"/>
        </w:rPr>
      </w:pPr>
    </w:p>
    <w:p w:rsidR="00CA5523" w:rsidRDefault="00CA5523" w:rsidP="00CA5523">
      <w:pPr>
        <w:pStyle w:val="af8"/>
        <w:spacing w:line="240" w:lineRule="auto"/>
        <w:ind w:firstLine="0"/>
        <w:jc w:val="left"/>
        <w:rPr>
          <w:sz w:val="20"/>
          <w:szCs w:val="20"/>
        </w:rPr>
      </w:pPr>
      <w:r>
        <w:rPr>
          <w:sz w:val="20"/>
          <w:szCs w:val="20"/>
        </w:rPr>
        <w:t xml:space="preserve">Приложение к техническому предложению: </w:t>
      </w:r>
    </w:p>
    <w:p w:rsidR="00CA5523" w:rsidRDefault="00CA5523" w:rsidP="00CA5523">
      <w:pPr>
        <w:pStyle w:val="af8"/>
        <w:numPr>
          <w:ilvl w:val="0"/>
          <w:numId w:val="54"/>
        </w:numPr>
        <w:tabs>
          <w:tab w:val="left" w:pos="142"/>
        </w:tabs>
        <w:spacing w:line="240" w:lineRule="auto"/>
        <w:ind w:left="0" w:firstLine="0"/>
        <w:jc w:val="left"/>
        <w:rPr>
          <w:sz w:val="20"/>
          <w:szCs w:val="20"/>
        </w:rPr>
      </w:pPr>
      <w:r>
        <w:rPr>
          <w:sz w:val="20"/>
          <w:szCs w:val="20"/>
        </w:rPr>
        <w:t xml:space="preserve">Проект договора </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1 </w:t>
      </w:r>
      <w:r>
        <w:rPr>
          <w:sz w:val="20"/>
          <w:szCs w:val="20"/>
        </w:rPr>
        <w:t>к проекту договора:</w:t>
      </w:r>
      <w:r w:rsidRPr="001D09E0">
        <w:rPr>
          <w:sz w:val="20"/>
          <w:szCs w:val="20"/>
        </w:rPr>
        <w:t xml:space="preserve"> Спецификация;</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2 </w:t>
      </w:r>
      <w:r>
        <w:rPr>
          <w:sz w:val="20"/>
          <w:szCs w:val="20"/>
        </w:rPr>
        <w:t>к проекту договора:</w:t>
      </w:r>
      <w:r w:rsidRPr="001D09E0">
        <w:rPr>
          <w:sz w:val="20"/>
          <w:szCs w:val="20"/>
        </w:rPr>
        <w:t xml:space="preserve"> Технические характеристики;</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3 </w:t>
      </w:r>
      <w:r>
        <w:rPr>
          <w:sz w:val="20"/>
          <w:szCs w:val="20"/>
        </w:rPr>
        <w:t>к проекту договора:</w:t>
      </w:r>
      <w:r w:rsidRPr="001D09E0">
        <w:rPr>
          <w:sz w:val="20"/>
          <w:szCs w:val="20"/>
        </w:rPr>
        <w:t xml:space="preserve"> Требования к упаковке и маркировке товаров;</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4 </w:t>
      </w:r>
      <w:r>
        <w:rPr>
          <w:sz w:val="20"/>
          <w:szCs w:val="20"/>
        </w:rPr>
        <w:t>к проекту договора:</w:t>
      </w:r>
      <w:r w:rsidRPr="001D09E0">
        <w:rPr>
          <w:sz w:val="20"/>
          <w:szCs w:val="20"/>
        </w:rPr>
        <w:t xml:space="preserve"> Особые условия;</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5 </w:t>
      </w:r>
      <w:r>
        <w:rPr>
          <w:sz w:val="20"/>
          <w:szCs w:val="20"/>
        </w:rPr>
        <w:t>к проекту договора:</w:t>
      </w:r>
      <w:r w:rsidRPr="001D09E0">
        <w:rPr>
          <w:sz w:val="20"/>
          <w:szCs w:val="20"/>
        </w:rPr>
        <w:t xml:space="preserve"> Наименование, объём и стоимость работ по разработке документации на Товары;</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6 </w:t>
      </w:r>
      <w:r>
        <w:rPr>
          <w:sz w:val="20"/>
          <w:szCs w:val="20"/>
        </w:rPr>
        <w:t>к проекту договора:</w:t>
      </w:r>
      <w:r w:rsidRPr="001D09E0">
        <w:rPr>
          <w:sz w:val="20"/>
          <w:szCs w:val="20"/>
        </w:rPr>
        <w:t xml:space="preserve"> Наименование, объём и стоимость работ (услуг) по Договору;</w:t>
      </w:r>
    </w:p>
    <w:p w:rsidR="00CA5523" w:rsidRPr="001D09E0"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7 </w:t>
      </w:r>
      <w:r>
        <w:rPr>
          <w:sz w:val="20"/>
          <w:szCs w:val="20"/>
        </w:rPr>
        <w:t>к проекту договора:</w:t>
      </w:r>
      <w:r w:rsidRPr="001D09E0">
        <w:rPr>
          <w:sz w:val="20"/>
          <w:szCs w:val="20"/>
        </w:rPr>
        <w:t xml:space="preserve"> Исходные требования к Товарам;</w:t>
      </w:r>
    </w:p>
    <w:p w:rsidR="00CA5523" w:rsidRDefault="00CA5523" w:rsidP="00CA5523">
      <w:pPr>
        <w:pStyle w:val="af8"/>
        <w:numPr>
          <w:ilvl w:val="0"/>
          <w:numId w:val="54"/>
        </w:numPr>
        <w:tabs>
          <w:tab w:val="left" w:pos="142"/>
        </w:tabs>
        <w:spacing w:line="240" w:lineRule="auto"/>
        <w:ind w:left="0" w:firstLine="0"/>
        <w:jc w:val="left"/>
        <w:rPr>
          <w:sz w:val="20"/>
          <w:szCs w:val="20"/>
        </w:rPr>
      </w:pPr>
      <w:r w:rsidRPr="001D09E0">
        <w:rPr>
          <w:sz w:val="20"/>
          <w:szCs w:val="20"/>
        </w:rPr>
        <w:t xml:space="preserve">Приложение № 8 </w:t>
      </w:r>
      <w:r>
        <w:rPr>
          <w:sz w:val="20"/>
          <w:szCs w:val="20"/>
        </w:rPr>
        <w:t>к проекту договора:</w:t>
      </w:r>
      <w:r w:rsidRPr="001D09E0">
        <w:rPr>
          <w:sz w:val="20"/>
          <w:szCs w:val="20"/>
        </w:rPr>
        <w:t xml:space="preserve"> Технологическая гарантия на Товары.</w:t>
      </w:r>
    </w:p>
    <w:p w:rsidR="00CA5523" w:rsidRDefault="00CA5523" w:rsidP="00CA5523">
      <w:pPr>
        <w:pStyle w:val="af8"/>
        <w:spacing w:line="240" w:lineRule="auto"/>
        <w:ind w:firstLine="0"/>
        <w:jc w:val="center"/>
        <w:rPr>
          <w:sz w:val="20"/>
          <w:szCs w:val="20"/>
        </w:rPr>
      </w:pPr>
    </w:p>
    <w:p w:rsidR="00CA5523" w:rsidRPr="00664B8A" w:rsidRDefault="00CA5523" w:rsidP="00CA5523">
      <w:pPr>
        <w:pStyle w:val="af8"/>
        <w:spacing w:line="240" w:lineRule="auto"/>
        <w:ind w:firstLine="0"/>
        <w:rPr>
          <w:b/>
          <w:sz w:val="20"/>
          <w:szCs w:val="20"/>
        </w:rPr>
      </w:pPr>
      <w:r w:rsidRPr="00541CCF">
        <w:rPr>
          <w:b/>
          <w:sz w:val="20"/>
          <w:szCs w:val="20"/>
        </w:rPr>
        <w:t>ОБЯЗАТЕЛЬНОЕ ПРИЛОЖЕНИЕ ЗАПОЛНЕННОГО ПРОЕКТА ДОГОВОРА СО ВСЕМИ ПРИЛОЖЕНИЯМИ.</w:t>
      </w:r>
    </w:p>
    <w:p w:rsidR="00CA5523" w:rsidRPr="00D963D3" w:rsidRDefault="00CA5523" w:rsidP="00CA5523">
      <w:pPr>
        <w:pStyle w:val="af8"/>
        <w:spacing w:line="240" w:lineRule="auto"/>
        <w:ind w:firstLine="0"/>
        <w:rPr>
          <w:sz w:val="20"/>
          <w:szCs w:val="20"/>
        </w:rPr>
      </w:pPr>
      <w:r>
        <w:rPr>
          <w:sz w:val="20"/>
          <w:szCs w:val="20"/>
        </w:rPr>
        <w:t>Не предоставление заполненного от участника закупки проекта договора и всех приложений к нему и/или расхождением информации с з</w:t>
      </w:r>
      <w:r w:rsidRPr="00E31D0F">
        <w:rPr>
          <w:sz w:val="20"/>
          <w:szCs w:val="20"/>
        </w:rPr>
        <w:t>аявк</w:t>
      </w:r>
      <w:r>
        <w:rPr>
          <w:sz w:val="20"/>
          <w:szCs w:val="20"/>
        </w:rPr>
        <w:t>ой и техническим предложением</w:t>
      </w:r>
      <w:r w:rsidRPr="00E31D0F">
        <w:rPr>
          <w:sz w:val="20"/>
          <w:szCs w:val="20"/>
        </w:rPr>
        <w:t xml:space="preserve"> участника закупки </w:t>
      </w:r>
      <w:r>
        <w:rPr>
          <w:sz w:val="20"/>
          <w:szCs w:val="20"/>
        </w:rPr>
        <w:t>является основание для отклонение заявки!</w:t>
      </w:r>
    </w:p>
    <w:p w:rsidR="00CA5523" w:rsidRPr="00F55A04" w:rsidRDefault="00CA5523" w:rsidP="00CA5523">
      <w:pPr>
        <w:pStyle w:val="af8"/>
        <w:spacing w:line="240" w:lineRule="auto"/>
        <w:ind w:firstLine="0"/>
        <w:rPr>
          <w:b/>
          <w:sz w:val="20"/>
        </w:rPr>
      </w:pPr>
    </w:p>
    <w:p w:rsidR="00CA5523" w:rsidRDefault="00CA5523" w:rsidP="00CA5523">
      <w:pPr>
        <w:jc w:val="both"/>
        <w:rPr>
          <w:color w:val="000000"/>
          <w:sz w:val="20"/>
        </w:rPr>
      </w:pPr>
    </w:p>
    <w:p w:rsidR="00CA5523" w:rsidRPr="00696FDE" w:rsidRDefault="00CA5523" w:rsidP="00CA5523">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A5523" w:rsidRDefault="00CA5523" w:rsidP="00CA5523">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E61837" w:rsidRPr="00F81F74" w:rsidRDefault="00E61837" w:rsidP="00CA5523">
      <w:pPr>
        <w:pStyle w:val="afa"/>
        <w:tabs>
          <w:tab w:val="clear" w:pos="3119"/>
          <w:tab w:val="num" w:pos="2880"/>
        </w:tabs>
        <w:spacing w:line="240" w:lineRule="auto"/>
        <w:ind w:left="0" w:firstLine="0"/>
        <w:jc w:val="center"/>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Pr="00F81F74" w:rsidRDefault="00027963" w:rsidP="00D51A25">
      <w:pPr>
        <w:suppressAutoHyphens/>
        <w:jc w:val="center"/>
        <w:rPr>
          <w:b/>
          <w:i/>
          <w:color w:val="000000"/>
          <w:sz w:val="20"/>
          <w:szCs w:val="22"/>
        </w:rPr>
      </w:pPr>
      <w:r w:rsidRPr="00F81F74">
        <w:rPr>
          <w:b/>
          <w:i/>
          <w:color w:val="000000"/>
          <w:sz w:val="20"/>
          <w:szCs w:val="22"/>
        </w:rPr>
        <w:t xml:space="preserve">Форма 5.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655FE8" w:rsidRPr="0058513A" w:rsidRDefault="00655FE8" w:rsidP="00175928">
      <w:pPr>
        <w:suppressAutoHyphens/>
        <w:jc w:val="right"/>
        <w:rPr>
          <w:color w:val="000000"/>
          <w:sz w:val="22"/>
          <w:szCs w:val="22"/>
        </w:rPr>
      </w:pPr>
    </w:p>
    <w:p w:rsidR="00F81F74" w:rsidRDefault="00F81F74" w:rsidP="00F81F74">
      <w:pPr>
        <w:suppressAutoHyphens/>
        <w:jc w:val="right"/>
        <w:rPr>
          <w:color w:val="000000"/>
          <w:sz w:val="20"/>
          <w:szCs w:val="22"/>
        </w:rPr>
      </w:pPr>
      <w:r w:rsidRPr="00115264">
        <w:rPr>
          <w:color w:val="000000"/>
          <w:sz w:val="20"/>
          <w:szCs w:val="22"/>
        </w:rPr>
        <w:t>Приложение №</w:t>
      </w:r>
      <w:r>
        <w:rPr>
          <w:color w:val="000000"/>
          <w:sz w:val="20"/>
          <w:szCs w:val="22"/>
        </w:rPr>
        <w:t>3</w:t>
      </w:r>
    </w:p>
    <w:p w:rsidR="00F81F74" w:rsidRPr="00115264" w:rsidRDefault="00F81F74" w:rsidP="00F81F7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027963" w:rsidRDefault="00F81F74" w:rsidP="00F81F74">
      <w:pPr>
        <w:suppressAutoHyphens/>
        <w:jc w:val="right"/>
        <w:rPr>
          <w:color w:val="000000"/>
          <w:sz w:val="20"/>
          <w:szCs w:val="22"/>
        </w:rPr>
      </w:pPr>
      <w:r w:rsidRPr="00115264">
        <w:rPr>
          <w:color w:val="000000"/>
          <w:sz w:val="20"/>
          <w:szCs w:val="22"/>
        </w:rPr>
        <w:t>от __.__.____г. №___</w:t>
      </w:r>
    </w:p>
    <w:p w:rsidR="006D0A77" w:rsidRDefault="006D0A77" w:rsidP="00F81F74">
      <w:pPr>
        <w:suppressAutoHyphens/>
        <w:jc w:val="right"/>
        <w:rPr>
          <w:color w:val="000000"/>
          <w:sz w:val="20"/>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Наименование и адрес </w:t>
      </w:r>
      <w:r w:rsidR="00AA53CF">
        <w:rPr>
          <w:color w:val="000000"/>
          <w:sz w:val="20"/>
          <w:szCs w:val="22"/>
        </w:rPr>
        <w:t>у</w:t>
      </w:r>
      <w:r w:rsidRPr="00136B4D">
        <w:rPr>
          <w:color w:val="000000"/>
          <w:sz w:val="20"/>
          <w:szCs w:val="22"/>
        </w:rPr>
        <w:t>частника: _________________________________</w:t>
      </w: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Default="00027963" w:rsidP="00175928">
      <w:pPr>
        <w:rPr>
          <w:color w:val="000000"/>
          <w:sz w:val="22"/>
          <w:szCs w:val="22"/>
        </w:rPr>
      </w:pPr>
    </w:p>
    <w:p w:rsidR="00136B4D" w:rsidRDefault="00136B4D" w:rsidP="00175928">
      <w:pPr>
        <w:rPr>
          <w:color w:val="000000"/>
          <w:sz w:val="22"/>
          <w:szCs w:val="22"/>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027963" w:rsidRPr="0058513A" w:rsidRDefault="00027963" w:rsidP="00175928">
      <w:pPr>
        <w:keepNext/>
        <w:rPr>
          <w:b/>
          <w:bCs/>
          <w:color w:val="000000"/>
          <w:sz w:val="22"/>
          <w:szCs w:val="22"/>
        </w:rPr>
      </w:pPr>
    </w:p>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73F60" w:rsidRDefault="00F81F74" w:rsidP="00E111D7">
      <w:pPr>
        <w:pStyle w:val="afa"/>
        <w:numPr>
          <w:ilvl w:val="0"/>
          <w:numId w:val="25"/>
        </w:numPr>
        <w:tabs>
          <w:tab w:val="left" w:pos="284"/>
        </w:tabs>
        <w:spacing w:line="240" w:lineRule="auto"/>
        <w:ind w:left="0" w:firstLine="0"/>
        <w:rPr>
          <w:i/>
          <w:sz w:val="20"/>
        </w:rPr>
      </w:pPr>
      <w:r w:rsidRPr="00D51A25">
        <w:rPr>
          <w:i/>
          <w:sz w:val="20"/>
        </w:rPr>
        <w:t>Участник указывает дату и номер заявк</w:t>
      </w:r>
      <w:r>
        <w:rPr>
          <w:i/>
          <w:sz w:val="20"/>
        </w:rPr>
        <w:t>и участника закупку</w:t>
      </w:r>
      <w:r w:rsidRPr="00D51A25">
        <w:rPr>
          <w:i/>
          <w:sz w:val="20"/>
        </w:rPr>
        <w:t xml:space="preserve"> (форма 2)</w:t>
      </w:r>
      <w:r>
        <w:rPr>
          <w:i/>
          <w:sz w:val="20"/>
        </w:rPr>
        <w:t>.</w:t>
      </w:r>
    </w:p>
    <w:p w:rsidR="00F81F74" w:rsidRDefault="00F81F74" w:rsidP="00E111D7">
      <w:pPr>
        <w:pStyle w:val="afa"/>
        <w:numPr>
          <w:ilvl w:val="0"/>
          <w:numId w:val="25"/>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r>
        <w:rPr>
          <w:i/>
          <w:sz w:val="20"/>
        </w:rPr>
        <w:t>.</w:t>
      </w:r>
    </w:p>
    <w:p w:rsidR="00F81F74" w:rsidRPr="00F81F74" w:rsidRDefault="00027963" w:rsidP="00E111D7">
      <w:pPr>
        <w:pStyle w:val="afa"/>
        <w:numPr>
          <w:ilvl w:val="0"/>
          <w:numId w:val="25"/>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E111D7">
      <w:pPr>
        <w:pStyle w:val="afa"/>
        <w:numPr>
          <w:ilvl w:val="0"/>
          <w:numId w:val="25"/>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E111D7">
      <w:pPr>
        <w:pStyle w:val="afa"/>
        <w:numPr>
          <w:ilvl w:val="0"/>
          <w:numId w:val="25"/>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C35E58">
      <w:pPr>
        <w:spacing w:line="360" w:lineRule="auto"/>
        <w:jc w:val="center"/>
        <w:rPr>
          <w:b/>
          <w:i/>
          <w:sz w:val="20"/>
          <w:szCs w:val="20"/>
        </w:rPr>
      </w:pPr>
      <w:r w:rsidRPr="00C35E58">
        <w:rPr>
          <w:b/>
          <w:i/>
          <w:sz w:val="20"/>
          <w:szCs w:val="20"/>
        </w:rPr>
        <w:t xml:space="preserve">Форма </w:t>
      </w:r>
      <w:r w:rsidR="00C35E58">
        <w:rPr>
          <w:b/>
          <w:i/>
          <w:sz w:val="20"/>
          <w:szCs w:val="20"/>
        </w:rPr>
        <w:t>6</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Default="00136B4D" w:rsidP="00136B4D">
      <w:pPr>
        <w:suppressAutoHyphens/>
        <w:jc w:val="right"/>
        <w:rPr>
          <w:color w:val="000000"/>
          <w:sz w:val="20"/>
          <w:szCs w:val="22"/>
        </w:rPr>
      </w:pPr>
      <w:r w:rsidRPr="00115264">
        <w:rPr>
          <w:color w:val="000000"/>
          <w:sz w:val="20"/>
          <w:szCs w:val="22"/>
        </w:rPr>
        <w:t>Приложение №</w:t>
      </w:r>
      <w:r w:rsidR="006D0A77">
        <w:rPr>
          <w:color w:val="000000"/>
          <w:sz w:val="20"/>
          <w:szCs w:val="22"/>
        </w:rPr>
        <w:t>4</w:t>
      </w:r>
    </w:p>
    <w:p w:rsidR="00136B4D" w:rsidRPr="00115264" w:rsidRDefault="00136B4D" w:rsidP="00136B4D">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136B4D" w:rsidRPr="00892768" w:rsidRDefault="00136B4D" w:rsidP="006D0A77">
      <w:pPr>
        <w:spacing w:line="360" w:lineRule="auto"/>
        <w:jc w:val="right"/>
        <w:rPr>
          <w:sz w:val="20"/>
          <w:szCs w:val="20"/>
        </w:rPr>
      </w:pPr>
      <w:r w:rsidRPr="00115264">
        <w:rPr>
          <w:color w:val="000000"/>
          <w:sz w:val="20"/>
          <w:szCs w:val="22"/>
        </w:rPr>
        <w:t>от __.__.____г. №___</w:t>
      </w:r>
      <w:r>
        <w:rPr>
          <w:sz w:val="20"/>
          <w:szCs w:val="20"/>
        </w:rPr>
        <w:t xml:space="preserve">                                            </w:t>
      </w:r>
    </w:p>
    <w:p w:rsidR="00136B4D" w:rsidRPr="00892768" w:rsidRDefault="00136B4D" w:rsidP="006D0A77">
      <w:pPr>
        <w:jc w:val="right"/>
        <w:rPr>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C876BA" w:rsidRDefault="00136B4D" w:rsidP="00136B4D">
      <w:pPr>
        <w:autoSpaceDE w:val="0"/>
        <w:autoSpaceDN w:val="0"/>
        <w:rPr>
          <w:sz w:val="20"/>
          <w:szCs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p>
    <w:p w:rsidR="00136B4D" w:rsidRDefault="00136B4D" w:rsidP="00136B4D">
      <w:pPr>
        <w:spacing w:line="360" w:lineRule="auto"/>
        <w:jc w:val="both"/>
        <w:rPr>
          <w:b/>
          <w:sz w:val="20"/>
          <w:szCs w:val="20"/>
        </w:rPr>
      </w:pPr>
    </w:p>
    <w:p w:rsidR="00136B4D" w:rsidRPr="00D87595" w:rsidRDefault="00F251A9" w:rsidP="00F134D5">
      <w:pPr>
        <w:pStyle w:val="32"/>
        <w:suppressLineNumbers w:val="0"/>
        <w:tabs>
          <w:tab w:val="clear" w:pos="180"/>
          <w:tab w:val="clear" w:pos="360"/>
        </w:tabs>
        <w:suppressAutoHyphens w:val="0"/>
        <w:spacing w:line="240" w:lineRule="auto"/>
        <w:ind w:left="0"/>
        <w:outlineLvl w:val="1"/>
        <w:rPr>
          <w:b/>
          <w:sz w:val="20"/>
        </w:rPr>
      </w:pPr>
      <w:r>
        <w:rPr>
          <w:sz w:val="20"/>
          <w:szCs w:val="20"/>
        </w:rPr>
        <w:br w:type="page"/>
      </w:r>
      <w:bookmarkStart w:id="107" w:name="_Toc325376239"/>
      <w:bookmarkStart w:id="108"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F134D5">
        <w:rPr>
          <w:b/>
          <w:i/>
          <w:color w:val="000000"/>
          <w:sz w:val="20"/>
          <w:szCs w:val="22"/>
        </w:rPr>
        <w:t>7</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7"/>
      <w:bookmarkEnd w:id="108"/>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F134D5" w:rsidRPr="00D02739">
        <w:rPr>
          <w:b/>
          <w:i/>
          <w:color w:val="000000"/>
          <w:sz w:val="20"/>
          <w:szCs w:val="24"/>
        </w:rPr>
        <w:t>8</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CA5523" w:rsidP="00175928">
      <w:pPr>
        <w:widowControl w:val="0"/>
        <w:autoSpaceDE w:val="0"/>
        <w:autoSpaceDN w:val="0"/>
        <w:adjustRightInd w:val="0"/>
        <w:jc w:val="right"/>
        <w:rPr>
          <w:sz w:val="20"/>
          <w:szCs w:val="24"/>
        </w:rPr>
      </w:pPr>
      <w:r>
        <w:rPr>
          <w:sz w:val="20"/>
          <w:szCs w:val="24"/>
        </w:rPr>
        <w:t>А.В. Коробову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2D1023" w:rsidRDefault="002D1023"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B833B0" w:rsidRPr="00B833B0" w:rsidRDefault="00B833B0" w:rsidP="00D02739">
      <w:pPr>
        <w:suppressAutoHyphens/>
        <w:jc w:val="center"/>
        <w:rPr>
          <w:b/>
          <w:sz w:val="20"/>
          <w:szCs w:val="20"/>
        </w:rPr>
      </w:pPr>
      <w:r w:rsidRPr="00D02739">
        <w:rPr>
          <w:b/>
          <w:i/>
          <w:sz w:val="20"/>
          <w:szCs w:val="22"/>
        </w:rPr>
        <w:t>Форма 9. Форма письменного обращения о зачете суммы обеспечения.</w:t>
      </w:r>
    </w:p>
    <w:p w:rsidR="00136B4D" w:rsidRPr="00F81F74" w:rsidRDefault="00136B4D" w:rsidP="00136B4D">
      <w:pPr>
        <w:suppressAutoHyphens/>
        <w:jc w:val="center"/>
        <w:rPr>
          <w:b/>
          <w:i/>
          <w:color w:val="000000"/>
          <w:sz w:val="20"/>
          <w:szCs w:val="22"/>
        </w:rPr>
      </w:pPr>
    </w:p>
    <w:p w:rsidR="00136B4D" w:rsidRPr="0058513A" w:rsidRDefault="00136B4D" w:rsidP="00136B4D">
      <w:pPr>
        <w:suppressAutoHyphens/>
        <w:jc w:val="right"/>
        <w:rPr>
          <w:color w:val="000000"/>
          <w:sz w:val="22"/>
          <w:szCs w:val="22"/>
        </w:rPr>
      </w:pPr>
    </w:p>
    <w:p w:rsidR="00E82377" w:rsidRDefault="00B833B0" w:rsidP="00D02739">
      <w:pPr>
        <w:jc w:val="right"/>
        <w:rPr>
          <w:sz w:val="20"/>
          <w:szCs w:val="20"/>
        </w:rPr>
      </w:pPr>
      <w:r w:rsidRPr="00B833B0">
        <w:rPr>
          <w:sz w:val="20"/>
          <w:szCs w:val="20"/>
        </w:rPr>
        <w:t xml:space="preserve">Генеральному директору </w:t>
      </w:r>
    </w:p>
    <w:p w:rsidR="00B833B0" w:rsidRDefault="00AA72AC" w:rsidP="00D02739">
      <w:pPr>
        <w:jc w:val="right"/>
        <w:rPr>
          <w:sz w:val="20"/>
          <w:szCs w:val="20"/>
        </w:rPr>
      </w:pPr>
      <w:r>
        <w:rPr>
          <w:sz w:val="20"/>
          <w:szCs w:val="20"/>
        </w:rPr>
        <w:t>П</w:t>
      </w:r>
      <w:r w:rsidR="00224639">
        <w:rPr>
          <w:sz w:val="20"/>
          <w:szCs w:val="20"/>
        </w:rPr>
        <w:t>АО «ЯТЭК»</w:t>
      </w:r>
    </w:p>
    <w:p w:rsidR="00224639" w:rsidRPr="00B833B0" w:rsidRDefault="00CA5523" w:rsidP="00D02739">
      <w:pPr>
        <w:jc w:val="right"/>
        <w:rPr>
          <w:sz w:val="20"/>
          <w:szCs w:val="20"/>
        </w:rPr>
      </w:pPr>
      <w:r>
        <w:rPr>
          <w:sz w:val="20"/>
          <w:szCs w:val="20"/>
        </w:rPr>
        <w:t>А.В. Коробову</w:t>
      </w:r>
    </w:p>
    <w:p w:rsidR="00B833B0" w:rsidRDefault="00B833B0" w:rsidP="00D02739">
      <w:pPr>
        <w:jc w:val="right"/>
        <w:rPr>
          <w:sz w:val="20"/>
          <w:szCs w:val="20"/>
        </w:rPr>
      </w:pPr>
      <w:r w:rsidRPr="00B833B0">
        <w:rPr>
          <w:sz w:val="20"/>
          <w:szCs w:val="20"/>
        </w:rPr>
        <w:t>от</w:t>
      </w:r>
      <w:r w:rsidR="00D02739">
        <w:rPr>
          <w:sz w:val="20"/>
          <w:szCs w:val="20"/>
        </w:rPr>
        <w:t xml:space="preserve"> </w:t>
      </w:r>
      <w:r w:rsidR="00D02739" w:rsidRPr="00136B4D">
        <w:rPr>
          <w:color w:val="000000"/>
          <w:sz w:val="20"/>
          <w:szCs w:val="22"/>
        </w:rPr>
        <w:t>_________________________________</w:t>
      </w:r>
    </w:p>
    <w:p w:rsidR="00D02739" w:rsidRPr="00B833B0" w:rsidRDefault="00D02739" w:rsidP="00D02739">
      <w:pPr>
        <w:jc w:val="right"/>
        <w:rPr>
          <w:b/>
          <w:sz w:val="20"/>
          <w:szCs w:val="20"/>
        </w:rPr>
      </w:pPr>
      <w:r w:rsidRPr="00C163A7">
        <w:rPr>
          <w:color w:val="000000"/>
          <w:sz w:val="18"/>
          <w:szCs w:val="22"/>
        </w:rPr>
        <w:t>(наименование и адрес участника)</w:t>
      </w:r>
    </w:p>
    <w:p w:rsidR="00B833B0" w:rsidRDefault="00B833B0" w:rsidP="00175928">
      <w:pPr>
        <w:spacing w:line="360" w:lineRule="auto"/>
        <w:jc w:val="both"/>
        <w:rPr>
          <w:b/>
          <w:sz w:val="20"/>
          <w:szCs w:val="20"/>
        </w:rPr>
      </w:pPr>
    </w:p>
    <w:p w:rsidR="009165FF" w:rsidRDefault="009165FF" w:rsidP="00175928">
      <w:pPr>
        <w:spacing w:line="360" w:lineRule="auto"/>
        <w:jc w:val="both"/>
        <w:rPr>
          <w:b/>
          <w:sz w:val="20"/>
          <w:szCs w:val="20"/>
        </w:rPr>
      </w:pPr>
    </w:p>
    <w:p w:rsidR="009165FF" w:rsidRPr="00B833B0" w:rsidRDefault="009165FF" w:rsidP="00175928">
      <w:pPr>
        <w:spacing w:line="360" w:lineRule="auto"/>
        <w:jc w:val="both"/>
        <w:rPr>
          <w:b/>
          <w:sz w:val="20"/>
          <w:szCs w:val="20"/>
        </w:rPr>
      </w:pPr>
    </w:p>
    <w:p w:rsidR="00855670" w:rsidRDefault="00855670" w:rsidP="00855670">
      <w:pPr>
        <w:spacing w:line="360" w:lineRule="auto"/>
        <w:jc w:val="center"/>
        <w:rPr>
          <w:b/>
          <w:sz w:val="20"/>
          <w:szCs w:val="20"/>
        </w:rPr>
      </w:pPr>
      <w:r>
        <w:rPr>
          <w:b/>
          <w:sz w:val="20"/>
          <w:szCs w:val="20"/>
        </w:rPr>
        <w:t>Письмо</w:t>
      </w:r>
    </w:p>
    <w:p w:rsidR="009165FF" w:rsidRDefault="009165FF" w:rsidP="00855670">
      <w:pPr>
        <w:spacing w:line="360" w:lineRule="auto"/>
        <w:jc w:val="center"/>
        <w:rPr>
          <w:b/>
          <w:sz w:val="20"/>
          <w:szCs w:val="20"/>
        </w:rPr>
      </w:pPr>
    </w:p>
    <w:p w:rsidR="00B833B0" w:rsidRDefault="00B833B0" w:rsidP="009165FF">
      <w:pPr>
        <w:spacing w:line="360" w:lineRule="auto"/>
        <w:ind w:firstLine="567"/>
        <w:jc w:val="both"/>
        <w:rPr>
          <w:sz w:val="20"/>
          <w:szCs w:val="20"/>
        </w:rPr>
      </w:pPr>
      <w:r w:rsidRPr="009165FF">
        <w:rPr>
          <w:sz w:val="20"/>
          <w:szCs w:val="20"/>
        </w:rPr>
        <w:t xml:space="preserve">В соответствии с </w:t>
      </w:r>
      <w:r w:rsidR="00AA53CF">
        <w:rPr>
          <w:sz w:val="20"/>
          <w:szCs w:val="20"/>
        </w:rPr>
        <w:t>разделом 6</w:t>
      </w:r>
      <w:r w:rsidRPr="009165FF">
        <w:rPr>
          <w:sz w:val="20"/>
          <w:szCs w:val="20"/>
        </w:rPr>
        <w:t xml:space="preserve"> </w:t>
      </w:r>
      <w:r w:rsidR="00AA53CF">
        <w:rPr>
          <w:sz w:val="20"/>
          <w:szCs w:val="20"/>
        </w:rPr>
        <w:t>д</w:t>
      </w:r>
      <w:r w:rsidRPr="009165FF">
        <w:rPr>
          <w:sz w:val="20"/>
          <w:szCs w:val="20"/>
        </w:rPr>
        <w:t xml:space="preserve">окументации о </w:t>
      </w:r>
      <w:r w:rsidR="009165FF" w:rsidRPr="009165FF">
        <w:rPr>
          <w:sz w:val="20"/>
          <w:szCs w:val="20"/>
        </w:rPr>
        <w:t xml:space="preserve">закупке по </w:t>
      </w:r>
      <w:r w:rsidR="00AA53CF">
        <w:rPr>
          <w:sz w:val="20"/>
          <w:szCs w:val="20"/>
        </w:rPr>
        <w:t>извещению</w:t>
      </w:r>
      <w:r w:rsidR="009165FF" w:rsidRPr="009165FF">
        <w:rPr>
          <w:sz w:val="20"/>
          <w:szCs w:val="20"/>
        </w:rPr>
        <w:t xml:space="preserve"> № ____</w:t>
      </w:r>
      <w:r w:rsidRPr="009165FF">
        <w:rPr>
          <w:sz w:val="20"/>
          <w:szCs w:val="20"/>
        </w:rPr>
        <w:t xml:space="preserve"> прошу зачесть сумму обеспечения заявки на участие в </w:t>
      </w:r>
      <w:r w:rsidR="00AA53CF">
        <w:rPr>
          <w:sz w:val="20"/>
          <w:szCs w:val="20"/>
        </w:rPr>
        <w:t>закупке</w:t>
      </w:r>
      <w:r w:rsidRPr="009165FF">
        <w:rPr>
          <w:sz w:val="20"/>
          <w:szCs w:val="20"/>
        </w:rPr>
        <w:t xml:space="preserve"> в размер обеспечения исполнения договора. </w:t>
      </w:r>
    </w:p>
    <w:p w:rsidR="00811692" w:rsidRDefault="00811692" w:rsidP="009165FF">
      <w:pPr>
        <w:spacing w:line="360" w:lineRule="auto"/>
        <w:ind w:firstLine="567"/>
        <w:jc w:val="both"/>
        <w:rPr>
          <w:sz w:val="20"/>
          <w:szCs w:val="20"/>
        </w:rPr>
      </w:pPr>
      <w:r>
        <w:rPr>
          <w:sz w:val="20"/>
          <w:szCs w:val="20"/>
        </w:rPr>
        <w:t xml:space="preserve">Разница </w:t>
      </w:r>
      <w:r w:rsidRPr="00E82377">
        <w:rPr>
          <w:sz w:val="20"/>
          <w:szCs w:val="20"/>
        </w:rPr>
        <w:t>размер</w:t>
      </w:r>
      <w:r>
        <w:rPr>
          <w:sz w:val="20"/>
          <w:szCs w:val="20"/>
        </w:rPr>
        <w:t>а</w:t>
      </w:r>
      <w:r w:rsidRPr="00E82377">
        <w:rPr>
          <w:sz w:val="20"/>
          <w:szCs w:val="20"/>
        </w:rPr>
        <w:t xml:space="preserve"> обеспечения исполнения договора больше размера обеспечения заявки</w:t>
      </w:r>
      <w:r>
        <w:rPr>
          <w:sz w:val="20"/>
          <w:szCs w:val="20"/>
        </w:rPr>
        <w:t xml:space="preserve"> перечислена на расчетный счет,</w:t>
      </w:r>
      <w:r w:rsidRPr="00811692">
        <w:rPr>
          <w:sz w:val="20"/>
          <w:szCs w:val="20"/>
        </w:rPr>
        <w:t xml:space="preserve"> </w:t>
      </w:r>
      <w:r w:rsidRPr="00E82377">
        <w:rPr>
          <w:sz w:val="20"/>
          <w:szCs w:val="20"/>
        </w:rPr>
        <w:t xml:space="preserve">указанный </w:t>
      </w:r>
      <w:r>
        <w:rPr>
          <w:sz w:val="20"/>
          <w:szCs w:val="20"/>
        </w:rPr>
        <w:t xml:space="preserve">в </w:t>
      </w:r>
      <w:r w:rsidRPr="00E82377">
        <w:rPr>
          <w:sz w:val="20"/>
          <w:szCs w:val="20"/>
        </w:rPr>
        <w:t>части II «Информационная карта закупки» документации о закупке</w:t>
      </w:r>
      <w:r>
        <w:rPr>
          <w:sz w:val="20"/>
          <w:szCs w:val="20"/>
        </w:rPr>
        <w:t>.</w:t>
      </w:r>
    </w:p>
    <w:p w:rsidR="00811692" w:rsidRDefault="00811692" w:rsidP="009165FF">
      <w:pPr>
        <w:spacing w:line="360" w:lineRule="auto"/>
        <w:ind w:firstLine="567"/>
        <w:jc w:val="both"/>
        <w:rPr>
          <w:sz w:val="20"/>
          <w:szCs w:val="20"/>
        </w:rPr>
      </w:pPr>
      <w:r>
        <w:rPr>
          <w:sz w:val="20"/>
          <w:szCs w:val="20"/>
        </w:rPr>
        <w:t>Платежное поручение во вложении.</w:t>
      </w:r>
    </w:p>
    <w:p w:rsidR="00855670" w:rsidRDefault="00855670" w:rsidP="00855670">
      <w:pPr>
        <w:rPr>
          <w:color w:val="000000"/>
          <w:sz w:val="22"/>
          <w:szCs w:val="22"/>
        </w:rPr>
      </w:pPr>
    </w:p>
    <w:p w:rsidR="00855670" w:rsidRPr="00696FDE" w:rsidRDefault="00855670" w:rsidP="0085567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855670" w:rsidRDefault="00855670" w:rsidP="00855670">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833B0" w:rsidRPr="00B833B0" w:rsidRDefault="00B833B0" w:rsidP="00175928">
      <w:pPr>
        <w:spacing w:line="360" w:lineRule="auto"/>
        <w:jc w:val="both"/>
        <w:rPr>
          <w:b/>
          <w:sz w:val="20"/>
          <w:szCs w:val="20"/>
        </w:rPr>
      </w:pPr>
      <w:r w:rsidRPr="00B833B0">
        <w:rPr>
          <w:b/>
          <w:sz w:val="20"/>
          <w:szCs w:val="20"/>
        </w:rPr>
        <w:t xml:space="preserve">                      </w:t>
      </w:r>
      <w:r w:rsidRPr="00B833B0">
        <w:rPr>
          <w:b/>
          <w:sz w:val="20"/>
          <w:szCs w:val="20"/>
        </w:rPr>
        <w:tab/>
      </w:r>
      <w:r w:rsidRPr="00B833B0">
        <w:rPr>
          <w:b/>
          <w:sz w:val="20"/>
          <w:szCs w:val="20"/>
        </w:rPr>
        <w:tab/>
      </w:r>
      <w:r w:rsidRPr="00B833B0">
        <w:rPr>
          <w:b/>
          <w:sz w:val="20"/>
          <w:szCs w:val="20"/>
        </w:rPr>
        <w:tab/>
      </w:r>
    </w:p>
    <w:p w:rsidR="00B833B0" w:rsidRPr="00B833B0" w:rsidRDefault="00B833B0" w:rsidP="00175928">
      <w:pPr>
        <w:spacing w:line="360" w:lineRule="auto"/>
        <w:jc w:val="both"/>
        <w:rPr>
          <w:b/>
          <w:sz w:val="20"/>
          <w:szCs w:val="20"/>
        </w:rPr>
      </w:pPr>
    </w:p>
    <w:p w:rsidR="009165FF" w:rsidRDefault="009165FF" w:rsidP="009165FF">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sidR="00AA53CF">
        <w:rPr>
          <w:i/>
          <w:sz w:val="20"/>
        </w:rPr>
        <w:t>у</w:t>
      </w:r>
      <w:r w:rsidRPr="00683958">
        <w:rPr>
          <w:i/>
          <w:sz w:val="20"/>
        </w:rPr>
        <w:t>частника. Участник должен указать свое полное наименование (с указанием организационно-правовой формы) и юридический адрес.</w:t>
      </w:r>
    </w:p>
    <w:p w:rsidR="009165FF" w:rsidRDefault="009165FF" w:rsidP="009165FF">
      <w:pPr>
        <w:tabs>
          <w:tab w:val="left" w:pos="1680"/>
        </w:tabs>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5065" w:rsidRDefault="00B65065">
      <w:pPr>
        <w:spacing w:line="360" w:lineRule="auto"/>
        <w:ind w:firstLine="567"/>
        <w:jc w:val="both"/>
      </w:pPr>
      <w:r>
        <w:separator/>
      </w:r>
    </w:p>
  </w:endnote>
  <w:endnote w:type="continuationSeparator" w:id="0">
    <w:p w:rsidR="00B65065" w:rsidRDefault="00B65065">
      <w:pPr>
        <w:spacing w:line="360" w:lineRule="auto"/>
        <w:ind w:firstLine="567"/>
        <w:jc w:val="both"/>
      </w:pPr>
      <w:r>
        <w:continuationSeparator/>
      </w:r>
    </w:p>
  </w:endnote>
  <w:endnote w:id="1">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p w:rsidR="00384752" w:rsidRDefault="00384752" w:rsidP="00136B4D">
      <w:pPr>
        <w:pStyle w:val="afff3"/>
        <w:jc w:val="both"/>
      </w:pPr>
    </w:p>
  </w:endnote>
  <w:endnote w:id="2">
    <w:p w:rsidR="00384752" w:rsidRDefault="00384752" w:rsidP="00136B4D">
      <w:pPr>
        <w:pStyle w:val="afff3"/>
        <w:jc w:val="both"/>
      </w:pPr>
    </w:p>
  </w:endnote>
  <w:endnote w:id="3">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384752" w:rsidRDefault="00384752" w:rsidP="00136B4D">
      <w:pPr>
        <w:pStyle w:val="afff3"/>
      </w:pPr>
    </w:p>
    <w:p w:rsidR="00CA5523" w:rsidRPr="009165FF" w:rsidRDefault="00CA5523" w:rsidP="00CA5523">
      <w:pPr>
        <w:jc w:val="center"/>
        <w:rPr>
          <w:sz w:val="22"/>
          <w:highlight w:val="cyan"/>
        </w:rPr>
      </w:pPr>
      <w:r w:rsidRPr="009165FF">
        <w:rPr>
          <w:b/>
          <w:bCs/>
          <w:sz w:val="22"/>
          <w:szCs w:val="24"/>
        </w:rPr>
        <w:t>IV. КРИТЕРИИ И ПОРЯДОК ОЦЕНКИ И СОПОСТАВЛЕНИЯ ЗАЯВОК</w:t>
      </w:r>
    </w:p>
    <w:p w:rsidR="00CA5523" w:rsidRDefault="00CA5523" w:rsidP="00CA5523">
      <w:pPr>
        <w:rPr>
          <w:highlight w:val="cyan"/>
        </w:rPr>
      </w:pPr>
    </w:p>
    <w:p w:rsidR="00CA5523" w:rsidRPr="0015157A" w:rsidRDefault="00CA5523" w:rsidP="00CA5523">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CA5523" w:rsidRPr="0015157A" w:rsidRDefault="00CA5523" w:rsidP="00CA5523">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CA5523" w:rsidRPr="0015157A" w:rsidRDefault="00CA5523" w:rsidP="00CA5523">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CA5523" w:rsidRDefault="00CA5523" w:rsidP="00CA5523">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CA5523" w:rsidRPr="0015157A" w:rsidRDefault="00CA5523" w:rsidP="00CA5523">
      <w:pPr>
        <w:autoSpaceDE w:val="0"/>
        <w:autoSpaceDN w:val="0"/>
        <w:adjustRightInd w:val="0"/>
        <w:ind w:firstLine="567"/>
        <w:jc w:val="both"/>
        <w:rPr>
          <w:color w:val="000000"/>
          <w:sz w:val="20"/>
          <w:szCs w:val="20"/>
        </w:rPr>
      </w:pPr>
    </w:p>
    <w:p w:rsidR="00CA5523" w:rsidRPr="0015157A" w:rsidRDefault="00CA5523" w:rsidP="00CA5523">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CA5523" w:rsidRPr="001E30EF" w:rsidTr="00EF2E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5523" w:rsidRPr="001E30EF" w:rsidRDefault="00CA5523" w:rsidP="00CA5523">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CA5523" w:rsidRPr="001E30EF" w:rsidRDefault="00CA5523" w:rsidP="00CA5523">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A5523" w:rsidRPr="001E30EF" w:rsidRDefault="00CA5523" w:rsidP="00CA5523">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A5523" w:rsidRPr="001E30EF" w:rsidRDefault="00CA5523" w:rsidP="00CA5523">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CA5523" w:rsidRPr="001E30EF" w:rsidTr="00EF2E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A5523" w:rsidRPr="001E30EF" w:rsidRDefault="00CA5523" w:rsidP="00CA5523">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0E40BE" w:rsidRDefault="00CA5523" w:rsidP="00CA5523">
            <w:pPr>
              <w:autoSpaceDN w:val="0"/>
              <w:rPr>
                <w:rFonts w:eastAsia="Calibri"/>
                <w:sz w:val="20"/>
                <w:szCs w:val="20"/>
              </w:rPr>
            </w:pPr>
            <w:r w:rsidRPr="000E40BE">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6A54C3" w:rsidRDefault="00CA5523" w:rsidP="00CA5523">
            <w:pPr>
              <w:autoSpaceDN w:val="0"/>
              <w:jc w:val="center"/>
              <w:rPr>
                <w:rFonts w:eastAsia="Calibri"/>
                <w:sz w:val="20"/>
                <w:szCs w:val="20"/>
              </w:rPr>
            </w:pPr>
            <w:r w:rsidRPr="006A54C3">
              <w:rPr>
                <w:rFonts w:eastAsia="Calibri"/>
                <w:sz w:val="20"/>
                <w:szCs w:val="20"/>
              </w:rPr>
              <w:t>30% (0,30)</w:t>
            </w:r>
          </w:p>
        </w:tc>
      </w:tr>
      <w:tr w:rsidR="00CA5523" w:rsidRPr="001E30EF" w:rsidTr="00EF2E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5523" w:rsidRPr="001E30EF" w:rsidRDefault="00CA5523" w:rsidP="00CA5523">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0E40BE" w:rsidRDefault="00CA5523" w:rsidP="00CA5523">
            <w:pPr>
              <w:autoSpaceDN w:val="0"/>
              <w:rPr>
                <w:rFonts w:eastAsia="Calibri"/>
                <w:sz w:val="20"/>
                <w:szCs w:val="20"/>
              </w:rPr>
            </w:pPr>
            <w:r w:rsidRPr="000E40BE">
              <w:rPr>
                <w:rFonts w:eastAsia="Calibri"/>
                <w:sz w:val="20"/>
                <w:szCs w:val="20"/>
              </w:rPr>
              <w:t xml:space="preserve">Объем авансирования </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6A54C3" w:rsidRDefault="00CA5523" w:rsidP="00CA5523">
            <w:pPr>
              <w:autoSpaceDN w:val="0"/>
              <w:jc w:val="center"/>
              <w:rPr>
                <w:rFonts w:eastAsia="Calibri"/>
                <w:sz w:val="20"/>
                <w:szCs w:val="20"/>
              </w:rPr>
            </w:pPr>
            <w:r w:rsidRPr="006A54C3">
              <w:rPr>
                <w:rFonts w:eastAsia="Calibri"/>
                <w:sz w:val="20"/>
                <w:szCs w:val="20"/>
              </w:rPr>
              <w:t>10% (0,10)</w:t>
            </w:r>
          </w:p>
        </w:tc>
      </w:tr>
      <w:tr w:rsidR="00CA5523" w:rsidRPr="001E30EF" w:rsidTr="00EF2E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5523" w:rsidRPr="001E30EF" w:rsidRDefault="00CA5523" w:rsidP="00CA5523">
            <w:pPr>
              <w:autoSpaceDE w:val="0"/>
              <w:autoSpaceDN w:val="0"/>
              <w:jc w:val="center"/>
              <w:rPr>
                <w:sz w:val="20"/>
                <w:szCs w:val="20"/>
              </w:rPr>
            </w:pPr>
            <w:r>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0E40BE" w:rsidRDefault="00CA5523" w:rsidP="00CA5523">
            <w:pPr>
              <w:autoSpaceDN w:val="0"/>
              <w:rPr>
                <w:rFonts w:eastAsia="Calibri"/>
                <w:sz w:val="20"/>
                <w:szCs w:val="20"/>
              </w:rPr>
            </w:pPr>
            <w:r w:rsidRPr="000E40BE">
              <w:rPr>
                <w:rFonts w:eastAsia="Calibri"/>
                <w:sz w:val="20"/>
                <w:szCs w:val="20"/>
              </w:rPr>
              <w:t xml:space="preserve">Опыт поставки </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6A54C3" w:rsidRDefault="00CA5523" w:rsidP="00CA5523">
            <w:pPr>
              <w:autoSpaceDN w:val="0"/>
              <w:jc w:val="center"/>
              <w:rPr>
                <w:rFonts w:eastAsia="Calibri"/>
                <w:sz w:val="20"/>
                <w:szCs w:val="20"/>
              </w:rPr>
            </w:pPr>
            <w:r w:rsidRPr="006A54C3">
              <w:rPr>
                <w:rFonts w:eastAsia="Calibri"/>
                <w:sz w:val="20"/>
                <w:szCs w:val="20"/>
              </w:rPr>
              <w:t>10% (0,10)</w:t>
            </w:r>
          </w:p>
        </w:tc>
      </w:tr>
      <w:tr w:rsidR="00CA5523" w:rsidRPr="001E30EF" w:rsidTr="00EF2E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5523" w:rsidRDefault="00CA5523" w:rsidP="00CA5523">
            <w:pPr>
              <w:autoSpaceDE w:val="0"/>
              <w:autoSpaceDN w:val="0"/>
              <w:jc w:val="center"/>
              <w:rPr>
                <w:sz w:val="20"/>
                <w:szCs w:val="20"/>
              </w:rPr>
            </w:pPr>
            <w:r>
              <w:rPr>
                <w:sz w:val="20"/>
                <w:szCs w:val="20"/>
              </w:rPr>
              <w:t>4</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0E40BE" w:rsidRDefault="00CA5523" w:rsidP="00CA5523">
            <w:pPr>
              <w:autoSpaceDN w:val="0"/>
              <w:rPr>
                <w:rFonts w:eastAsia="Calibri"/>
                <w:sz w:val="20"/>
                <w:szCs w:val="20"/>
              </w:rPr>
            </w:pPr>
            <w:r>
              <w:rPr>
                <w:sz w:val="20"/>
                <w:szCs w:val="20"/>
              </w:rPr>
              <w:t xml:space="preserve">Наличие </w:t>
            </w:r>
            <w:r w:rsidRPr="000E40BE">
              <w:rPr>
                <w:sz w:val="20"/>
                <w:szCs w:val="20"/>
              </w:rPr>
              <w:t>3</w:t>
            </w:r>
            <w:r w:rsidRPr="000E40BE">
              <w:rPr>
                <w:sz w:val="20"/>
                <w:szCs w:val="20"/>
                <w:lang w:val="en-US"/>
              </w:rPr>
              <w:t>D</w:t>
            </w:r>
            <w:r w:rsidRPr="000E40BE">
              <w:rPr>
                <w:sz w:val="20"/>
                <w:szCs w:val="20"/>
              </w:rPr>
              <w:t xml:space="preserve"> модели</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6A54C3" w:rsidRDefault="00CA5523" w:rsidP="00CA5523">
            <w:pPr>
              <w:autoSpaceDN w:val="0"/>
              <w:jc w:val="center"/>
              <w:rPr>
                <w:rFonts w:eastAsia="Calibri"/>
                <w:sz w:val="20"/>
                <w:szCs w:val="20"/>
              </w:rPr>
            </w:pPr>
            <w:r w:rsidRPr="006A54C3">
              <w:rPr>
                <w:rFonts w:eastAsia="Calibri"/>
                <w:sz w:val="20"/>
                <w:szCs w:val="20"/>
              </w:rPr>
              <w:t>10% (0,10)</w:t>
            </w:r>
          </w:p>
        </w:tc>
      </w:tr>
      <w:tr w:rsidR="00CA5523" w:rsidRPr="001E30EF" w:rsidTr="00EF2E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5523" w:rsidRDefault="00CA5523" w:rsidP="00CA5523">
            <w:pPr>
              <w:autoSpaceDE w:val="0"/>
              <w:autoSpaceDN w:val="0"/>
              <w:jc w:val="center"/>
              <w:rPr>
                <w:sz w:val="20"/>
                <w:szCs w:val="20"/>
              </w:rPr>
            </w:pPr>
            <w:r>
              <w:rPr>
                <w:sz w:val="20"/>
                <w:szCs w:val="20"/>
              </w:rPr>
              <w:t>5</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0E40BE" w:rsidRDefault="00CA5523" w:rsidP="00CA5523">
            <w:pPr>
              <w:rPr>
                <w:rFonts w:eastAsia="Calibri"/>
                <w:sz w:val="20"/>
                <w:szCs w:val="20"/>
              </w:rPr>
            </w:pPr>
            <w:r w:rsidRPr="00372861">
              <w:rPr>
                <w:rFonts w:eastAsia="Calibri"/>
                <w:sz w:val="20"/>
                <w:szCs w:val="20"/>
              </w:rPr>
              <w:t>Функциональные и качественные характеристики</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CA5523" w:rsidRPr="006A54C3" w:rsidRDefault="008A5661" w:rsidP="000C69A4">
            <w:pPr>
              <w:autoSpaceDN w:val="0"/>
              <w:jc w:val="center"/>
              <w:rPr>
                <w:rFonts w:eastAsia="Calibri"/>
                <w:sz w:val="20"/>
                <w:szCs w:val="20"/>
              </w:rPr>
            </w:pPr>
            <w:r>
              <w:rPr>
                <w:rFonts w:eastAsia="Calibri"/>
                <w:sz w:val="20"/>
                <w:szCs w:val="20"/>
              </w:rPr>
              <w:t>4</w:t>
            </w:r>
            <w:r w:rsidR="00CA5523" w:rsidRPr="006A54C3">
              <w:rPr>
                <w:rFonts w:eastAsia="Calibri"/>
                <w:sz w:val="20"/>
                <w:szCs w:val="20"/>
              </w:rPr>
              <w:t>0% (0,</w:t>
            </w:r>
            <w:r w:rsidR="000C69A4">
              <w:rPr>
                <w:rFonts w:eastAsia="Calibri"/>
                <w:sz w:val="20"/>
                <w:szCs w:val="20"/>
              </w:rPr>
              <w:t>4</w:t>
            </w:r>
            <w:r w:rsidR="00CA5523" w:rsidRPr="006A54C3">
              <w:rPr>
                <w:rFonts w:eastAsia="Calibri"/>
                <w:sz w:val="20"/>
                <w:szCs w:val="20"/>
              </w:rPr>
              <w:t>0)</w:t>
            </w:r>
          </w:p>
        </w:tc>
      </w:tr>
      <w:tr w:rsidR="00CA5523" w:rsidRPr="001E30EF" w:rsidTr="00EF2E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A5523" w:rsidRPr="001E30EF" w:rsidRDefault="00CA5523" w:rsidP="00CA5523">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A5523" w:rsidRPr="001E30EF" w:rsidRDefault="00CA5523" w:rsidP="00CA5523">
            <w:pPr>
              <w:autoSpaceDN w:val="0"/>
              <w:jc w:val="center"/>
              <w:rPr>
                <w:rFonts w:eastAsia="Calibri"/>
                <w:sz w:val="20"/>
                <w:szCs w:val="20"/>
              </w:rPr>
            </w:pPr>
            <w:r>
              <w:rPr>
                <w:rFonts w:eastAsia="Calibri"/>
                <w:sz w:val="20"/>
                <w:szCs w:val="20"/>
              </w:rPr>
              <w:t>100% (1)</w:t>
            </w:r>
          </w:p>
        </w:tc>
      </w:tr>
    </w:tbl>
    <w:p w:rsidR="00CA5523" w:rsidRPr="0031014A" w:rsidRDefault="00CA5523" w:rsidP="00CA5523">
      <w:pPr>
        <w:rPr>
          <w:sz w:val="20"/>
          <w:szCs w:val="20"/>
          <w:highlight w:val="cyan"/>
        </w:rPr>
      </w:pPr>
    </w:p>
    <w:p w:rsidR="00CA5523" w:rsidRPr="0031014A" w:rsidRDefault="00CA5523" w:rsidP="00CA5523">
      <w:pPr>
        <w:autoSpaceDN w:val="0"/>
        <w:jc w:val="center"/>
        <w:rPr>
          <w:rFonts w:eastAsia="Calibri"/>
          <w:b/>
          <w:bCs/>
          <w:color w:val="000000"/>
          <w:sz w:val="20"/>
          <w:szCs w:val="20"/>
          <w:lang w:eastAsia="en-US"/>
        </w:rPr>
      </w:pPr>
    </w:p>
    <w:p w:rsidR="00CA5523" w:rsidRPr="003901CF" w:rsidRDefault="00CA5523" w:rsidP="00CA5523">
      <w:pPr>
        <w:pStyle w:val="afff"/>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CA5523" w:rsidRPr="0015157A" w:rsidRDefault="00CA5523" w:rsidP="00CA5523">
      <w:pPr>
        <w:pStyle w:val="afff"/>
        <w:autoSpaceDN w:val="0"/>
        <w:ind w:left="0" w:firstLine="567"/>
        <w:jc w:val="both"/>
        <w:rPr>
          <w:rFonts w:eastAsia="Calibri"/>
          <w:sz w:val="20"/>
          <w:szCs w:val="22"/>
          <w:lang w:eastAsia="en-US"/>
        </w:rPr>
      </w:pPr>
    </w:p>
    <w:p w:rsidR="00CA5523" w:rsidRPr="00BA1B15" w:rsidRDefault="0092574C" w:rsidP="00CA5523">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CA5523" w:rsidRPr="00BA1B15" w:rsidRDefault="00CA5523" w:rsidP="00CA5523">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CA5523" w:rsidRDefault="00CA5523" w:rsidP="00CA5523">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CA5523" w:rsidRPr="00BA1B15" w:rsidRDefault="00CA5523" w:rsidP="00CA5523">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 (в рублях, без НДС);</w:t>
      </w:r>
    </w:p>
    <w:p w:rsidR="00CA5523" w:rsidRPr="00BA1B15" w:rsidRDefault="00CA5523" w:rsidP="00CA5523">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(в рублях, без НДС);</w:t>
      </w:r>
    </w:p>
    <w:p w:rsidR="00CA5523" w:rsidRPr="00BA1B15" w:rsidRDefault="00CA5523" w:rsidP="00CA5523">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r>
        <w:rPr>
          <w:rFonts w:eastAsia="Calibri"/>
          <w:sz w:val="20"/>
          <w:szCs w:val="20"/>
          <w:lang w:eastAsia="en-US"/>
        </w:rPr>
        <w:t xml:space="preserve"> (в рублях, без НДС).</w:t>
      </w:r>
    </w:p>
    <w:p w:rsidR="00CA5523" w:rsidRPr="00BA1B15" w:rsidRDefault="00CA5523" w:rsidP="00CA5523">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CA5523" w:rsidRDefault="00CA5523" w:rsidP="00CA5523">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CA5523" w:rsidRPr="00BA1B15" w:rsidRDefault="00CA5523" w:rsidP="00CA5523">
      <w:pPr>
        <w:pStyle w:val="afff"/>
        <w:keepNext/>
        <w:autoSpaceDN w:val="0"/>
        <w:ind w:left="0" w:firstLine="567"/>
        <w:jc w:val="both"/>
        <w:rPr>
          <w:rFonts w:eastAsia="Calibri"/>
          <w:sz w:val="20"/>
          <w:szCs w:val="20"/>
          <w:lang w:eastAsia="en-US"/>
        </w:rPr>
      </w:pPr>
    </w:p>
    <w:p w:rsidR="00CA5523" w:rsidRPr="00694399" w:rsidRDefault="00CA5523" w:rsidP="00CA5523">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CA5523" w:rsidRDefault="00CA5523" w:rsidP="00CA5523">
      <w:pPr>
        <w:tabs>
          <w:tab w:val="left" w:pos="851"/>
        </w:tabs>
        <w:autoSpaceDN w:val="0"/>
        <w:jc w:val="both"/>
        <w:rPr>
          <w:rFonts w:eastAsia="Calibri"/>
          <w:sz w:val="22"/>
          <w:szCs w:val="22"/>
          <w:lang w:eastAsia="en-US"/>
        </w:rPr>
      </w:pPr>
    </w:p>
    <w:p w:rsidR="00CA5523" w:rsidRDefault="0092574C" w:rsidP="00CA5523">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eastAsia="en-US"/>
                </w:rPr>
              </m:ctrlPr>
            </m:fPr>
            <m:num>
              <m:nary>
                <m:naryPr>
                  <m:chr m:val="∑"/>
                  <m:limLoc m:val="undOvr"/>
                  <m:ctrlPr>
                    <w:rPr>
                      <w:rFonts w:ascii="Cambria Math" w:eastAsia="Calibri" w:hAnsi="Cambria Math"/>
                      <w:sz w:val="24"/>
                      <w:szCs w:val="24"/>
                      <w:vertAlign w:val="subscript"/>
                      <w:lang w:eastAsia="en-US"/>
                    </w:rPr>
                  </m:ctrlPr>
                </m:naryPr>
                <m:sub>
                  <m:r>
                    <w:rPr>
                      <w:rFonts w:ascii="Cambria Math" w:eastAsia="Calibri" w:hAnsi="Cambria Math"/>
                      <w:sz w:val="24"/>
                      <w:szCs w:val="24"/>
                      <w:vertAlign w:val="subscript"/>
                      <w:lang w:val="en-US" w:eastAsia="en-US"/>
                    </w:rPr>
                    <m:t>i=1</m:t>
                  </m:r>
                </m:sub>
                <m:sup>
                  <m:r>
                    <w:rPr>
                      <w:rFonts w:ascii="Cambria Math" w:eastAsia="Calibri" w:hAnsi="Cambria Math"/>
                      <w:sz w:val="24"/>
                      <w:szCs w:val="24"/>
                      <w:vertAlign w:val="subscript"/>
                      <w:lang w:val="en-US" w:eastAsia="en-US"/>
                    </w:rPr>
                    <m:t>n</m:t>
                  </m:r>
                </m:sup>
                <m:e>
                  <m:sSub>
                    <m:sSubPr>
                      <m:ctrlPr>
                        <w:rPr>
                          <w:rFonts w:ascii="Cambria Math" w:eastAsia="Calibri" w:hAnsi="Cambria Math"/>
                          <w:i/>
                          <w:sz w:val="24"/>
                          <w:szCs w:val="24"/>
                          <w:vertAlign w:val="subscript"/>
                          <w:lang w:eastAsia="en-US"/>
                        </w:rPr>
                      </m:ctrlPr>
                    </m:sSubPr>
                    <m:e>
                      <m:r>
                        <w:rPr>
                          <w:rFonts w:ascii="Cambria Math" w:eastAsia="Calibri" w:hAnsi="Cambria Math"/>
                          <w:sz w:val="24"/>
                          <w:szCs w:val="24"/>
                          <w:vertAlign w:val="subscript"/>
                          <w:lang w:val="en-US" w:eastAsia="en-US"/>
                        </w:rPr>
                        <m:t>(B</m:t>
                      </m:r>
                    </m:e>
                    <m:sub>
                      <m:r>
                        <w:rPr>
                          <w:rFonts w:ascii="Cambria Math" w:eastAsia="Calibri" w:hAnsi="Cambria Math"/>
                          <w:sz w:val="24"/>
                          <w:szCs w:val="24"/>
                          <w:vertAlign w:val="subscript"/>
                          <w:lang w:eastAsia="en-US"/>
                        </w:rPr>
                        <m:t>i</m:t>
                      </m:r>
                    </m:sub>
                  </m:sSub>
                  <m:r>
                    <w:rPr>
                      <w:rFonts w:ascii="Cambria Math" w:eastAsia="Calibri" w:hAnsi="Cambria Math"/>
                      <w:sz w:val="24"/>
                      <w:szCs w:val="24"/>
                      <w:vertAlign w:val="subscript"/>
                      <w:lang w:eastAsia="en-US"/>
                    </w:rPr>
                    <m:t>×</m:t>
                  </m:r>
                  <m:sSub>
                    <m:sSubPr>
                      <m:ctrlPr>
                        <w:rPr>
                          <w:rFonts w:ascii="Cambria Math" w:eastAsia="Calibri" w:hAnsi="Cambria Math"/>
                          <w:i/>
                          <w:sz w:val="24"/>
                          <w:szCs w:val="24"/>
                          <w:vertAlign w:val="subscript"/>
                          <w:lang w:eastAsia="en-US"/>
                        </w:rPr>
                      </m:ctrlPr>
                    </m:sSubPr>
                    <m:e>
                      <m:r>
                        <w:rPr>
                          <w:rFonts w:ascii="Cambria Math" w:eastAsia="Calibri" w:hAnsi="Cambria Math"/>
                          <w:sz w:val="24"/>
                          <w:szCs w:val="24"/>
                          <w:vertAlign w:val="subscript"/>
                          <w:lang w:eastAsia="en-US"/>
                        </w:rPr>
                        <m:t>C</m:t>
                      </m:r>
                    </m:e>
                    <m:sub>
                      <m:r>
                        <w:rPr>
                          <w:rFonts w:ascii="Cambria Math" w:eastAsia="Calibri" w:hAnsi="Cambria Math"/>
                          <w:sz w:val="24"/>
                          <w:szCs w:val="24"/>
                          <w:vertAlign w:val="subscript"/>
                          <w:lang w:eastAsia="en-US"/>
                        </w:rPr>
                        <m:t>i</m:t>
                      </m:r>
                    </m:sub>
                  </m:sSub>
                  <m:r>
                    <w:rPr>
                      <w:rFonts w:ascii="Cambria Math" w:eastAsia="Calibri" w:hAnsi="Cambria Math"/>
                      <w:sz w:val="24"/>
                      <w:szCs w:val="24"/>
                      <w:vertAlign w:val="subscript"/>
                      <w:lang w:eastAsia="en-US"/>
                    </w:rPr>
                    <m:t>)</m:t>
                  </m:r>
                </m:e>
              </m:nary>
            </m:num>
            <m:den>
              <m:sSub>
                <m:sSubPr>
                  <m:ctrlPr>
                    <w:rPr>
                      <w:rFonts w:ascii="Cambria Math" w:eastAsia="Calibri" w:hAnsi="Cambria Math"/>
                      <w:i/>
                      <w:sz w:val="24"/>
                      <w:szCs w:val="24"/>
                      <w:vertAlign w:val="subscript"/>
                      <w:lang w:eastAsia="en-US"/>
                    </w:rPr>
                  </m:ctrlPr>
                </m:sSubPr>
                <m:e>
                  <m:r>
                    <w:rPr>
                      <w:rFonts w:ascii="Cambria Math" w:eastAsia="Calibri" w:hAnsi="Cambria Math"/>
                      <w:sz w:val="24"/>
                      <w:szCs w:val="24"/>
                      <w:vertAlign w:val="subscript"/>
                      <w:lang w:eastAsia="en-US"/>
                    </w:rPr>
                    <m:t>A</m:t>
                  </m:r>
                </m:e>
                <m:sub>
                  <m:r>
                    <w:rPr>
                      <w:rFonts w:ascii="Cambria Math" w:eastAsia="Calibri" w:hAnsi="Cambria Math"/>
                      <w:sz w:val="24"/>
                      <w:szCs w:val="24"/>
                      <w:vertAlign w:val="subscript"/>
                      <w:lang w:eastAsia="en-US"/>
                    </w:rPr>
                    <m:t>i</m:t>
                  </m:r>
                </m:sub>
              </m:sSub>
            </m:den>
          </m:f>
          <m:r>
            <m:rPr>
              <m:sty m:val="p"/>
            </m:rPr>
            <w:rPr>
              <w:rFonts w:ascii="Cambria Math" w:eastAsia="Calibri" w:hAnsi="Cambria Math"/>
              <w:sz w:val="24"/>
              <w:szCs w:val="24"/>
              <w:vertAlign w:val="subscript"/>
              <w:lang w:eastAsia="en-US"/>
            </w:rPr>
            <m:t>×100</m:t>
          </m:r>
        </m:oMath>
      </m:oMathPara>
    </w:p>
    <w:p w:rsidR="00CA5523" w:rsidRDefault="00CA5523" w:rsidP="00CA5523">
      <w:pPr>
        <w:pStyle w:val="afff"/>
        <w:ind w:left="0" w:firstLine="567"/>
        <w:rPr>
          <w:sz w:val="20"/>
          <w:szCs w:val="20"/>
        </w:rPr>
      </w:pPr>
      <w:r w:rsidRPr="00BA1B15">
        <w:rPr>
          <w:sz w:val="20"/>
          <w:szCs w:val="20"/>
        </w:rPr>
        <w:t>где:</w:t>
      </w:r>
    </w:p>
    <w:p w:rsidR="00CA5523" w:rsidRPr="00BA1B15" w:rsidRDefault="00CA5523" w:rsidP="00CA5523">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CA5523" w:rsidRDefault="00CA5523" w:rsidP="00CA5523">
      <w:pPr>
        <w:pStyle w:val="afff"/>
        <w:ind w:left="0" w:firstLine="567"/>
        <w:rPr>
          <w:sz w:val="20"/>
          <w:szCs w:val="20"/>
        </w:rPr>
      </w:pPr>
      <w:r>
        <w:rPr>
          <w:sz w:val="20"/>
          <w:szCs w:val="20"/>
          <w:lang w:val="en-US"/>
        </w:rPr>
        <w:t>n</w:t>
      </w:r>
      <w:r w:rsidRPr="000C486E">
        <w:rPr>
          <w:sz w:val="20"/>
          <w:szCs w:val="20"/>
        </w:rPr>
        <w:t xml:space="preserve"> – этап по договору; если договор не подразумевает этапы, то n = 1 и все параметры указываются в расчетах в отношении всего договора;</w:t>
      </w:r>
    </w:p>
    <w:p w:rsidR="00CA5523" w:rsidRDefault="00CA5523" w:rsidP="00CA5523">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0C486E">
        <w:rPr>
          <w:sz w:val="20"/>
          <w:szCs w:val="20"/>
        </w:rPr>
        <w:t xml:space="preserve"> n-ого этапа </w:t>
      </w:r>
      <w:r>
        <w:rPr>
          <w:sz w:val="20"/>
          <w:szCs w:val="20"/>
        </w:rPr>
        <w:t>договора</w:t>
      </w:r>
      <w:r w:rsidRPr="00BA1B15">
        <w:rPr>
          <w:sz w:val="20"/>
          <w:szCs w:val="20"/>
        </w:rPr>
        <w:t xml:space="preserve"> (</w:t>
      </w:r>
      <w:r>
        <w:rPr>
          <w:sz w:val="20"/>
          <w:szCs w:val="20"/>
        </w:rPr>
        <w:t>в процентах</w:t>
      </w:r>
      <w:r w:rsidRPr="00BA1B15">
        <w:rPr>
          <w:sz w:val="20"/>
          <w:szCs w:val="20"/>
        </w:rPr>
        <w:t>)</w:t>
      </w:r>
      <w:r>
        <w:rPr>
          <w:sz w:val="20"/>
          <w:szCs w:val="20"/>
        </w:rPr>
        <w:t>;</w:t>
      </w:r>
    </w:p>
    <w:p w:rsidR="00CA5523" w:rsidRPr="00BA1B15" w:rsidRDefault="00CA5523" w:rsidP="00CA5523">
      <w:pPr>
        <w:pStyle w:val="afff"/>
        <w:autoSpaceDN w:val="0"/>
        <w:ind w:left="0" w:firstLine="567"/>
        <w:jc w:val="both"/>
        <w:rPr>
          <w:rFonts w:eastAsia="Calibri"/>
          <w:sz w:val="20"/>
          <w:szCs w:val="20"/>
          <w:lang w:eastAsia="en-US"/>
        </w:rPr>
      </w:pPr>
      <w:r>
        <w:rPr>
          <w:rFonts w:eastAsia="Calibri"/>
          <w:sz w:val="20"/>
          <w:szCs w:val="20"/>
          <w:lang w:val="en-US" w:eastAsia="en-US"/>
        </w:rPr>
        <w:t>B</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 xml:space="preserve">-го участника закупки по </w:t>
      </w:r>
      <w:r>
        <w:rPr>
          <w:rFonts w:eastAsia="Calibri"/>
          <w:sz w:val="20"/>
          <w:szCs w:val="20"/>
          <w:lang w:eastAsia="en-US"/>
        </w:rPr>
        <w:t xml:space="preserve">цена </w:t>
      </w:r>
      <w:r w:rsidRPr="000C486E">
        <w:rPr>
          <w:sz w:val="20"/>
          <w:szCs w:val="20"/>
        </w:rPr>
        <w:t xml:space="preserve">n-ого этапа </w:t>
      </w:r>
      <w:r>
        <w:rPr>
          <w:sz w:val="20"/>
          <w:szCs w:val="20"/>
        </w:rPr>
        <w:t>договора</w:t>
      </w:r>
      <w:r w:rsidRPr="00BA1B15">
        <w:rPr>
          <w:sz w:val="20"/>
          <w:szCs w:val="20"/>
        </w:rPr>
        <w:t xml:space="preserve"> </w:t>
      </w:r>
      <w:r>
        <w:rPr>
          <w:rFonts w:eastAsia="Calibri"/>
          <w:sz w:val="20"/>
          <w:szCs w:val="20"/>
          <w:lang w:eastAsia="en-US"/>
        </w:rPr>
        <w:t>(в рублях, без НДС);</w:t>
      </w:r>
    </w:p>
    <w:p w:rsidR="00CA5523" w:rsidRPr="00BA1B15" w:rsidRDefault="00CA5523" w:rsidP="00CA5523">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 xml:space="preserve">-го участника закупки по </w:t>
      </w:r>
      <w:r>
        <w:rPr>
          <w:rFonts w:eastAsia="Calibri"/>
          <w:sz w:val="20"/>
          <w:szCs w:val="20"/>
          <w:lang w:eastAsia="en-US"/>
        </w:rPr>
        <w:t>общей цене</w:t>
      </w:r>
      <w:r w:rsidRPr="00BA1B15">
        <w:rPr>
          <w:rFonts w:eastAsia="Calibri"/>
          <w:sz w:val="20"/>
          <w:szCs w:val="20"/>
          <w:lang w:eastAsia="en-US"/>
        </w:rPr>
        <w:t xml:space="preserve"> договора</w:t>
      </w:r>
      <w:r>
        <w:rPr>
          <w:rFonts w:eastAsia="Calibri"/>
          <w:sz w:val="20"/>
          <w:szCs w:val="20"/>
          <w:lang w:eastAsia="en-US"/>
        </w:rPr>
        <w:t xml:space="preserve"> (в рублях, без НДС);</w:t>
      </w:r>
    </w:p>
    <w:p w:rsidR="00CA5523" w:rsidRDefault="00CA5523" w:rsidP="00CA5523">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A5523" w:rsidRPr="00D178BF" w:rsidRDefault="00CA5523" w:rsidP="00CA5523">
      <w:pPr>
        <w:pStyle w:val="afff"/>
        <w:tabs>
          <w:tab w:val="left" w:pos="851"/>
        </w:tabs>
        <w:autoSpaceDN w:val="0"/>
        <w:ind w:left="0" w:firstLine="567"/>
        <w:jc w:val="both"/>
        <w:rPr>
          <w:rFonts w:eastAsia="Calibri"/>
          <w:sz w:val="22"/>
          <w:szCs w:val="22"/>
          <w:lang w:eastAsia="en-US"/>
        </w:rPr>
      </w:pPr>
    </w:p>
    <w:p w:rsidR="00CA5523" w:rsidRPr="00D178BF" w:rsidRDefault="00CA5523" w:rsidP="00CA5523">
      <w:pPr>
        <w:pStyle w:val="afff"/>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Опыт поставки</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CA5523" w:rsidRPr="004C7F8C" w:rsidRDefault="00CA5523" w:rsidP="00CA5523">
      <w:pPr>
        <w:pStyle w:val="afff"/>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 xml:space="preserve">тсутствие </w:t>
      </w:r>
      <w:r w:rsidRPr="004C7F8C">
        <w:rPr>
          <w:rFonts w:eastAsia="Calibri"/>
          <w:sz w:val="20"/>
          <w:szCs w:val="20"/>
          <w:lang w:eastAsia="en-US"/>
        </w:rPr>
        <w:t>опыта: 0 баллов;</w:t>
      </w:r>
    </w:p>
    <w:p w:rsidR="00CA5523" w:rsidRPr="004C7F8C" w:rsidRDefault="00CA5523" w:rsidP="00CA5523">
      <w:pPr>
        <w:pStyle w:val="afff"/>
        <w:numPr>
          <w:ilvl w:val="0"/>
          <w:numId w:val="50"/>
        </w:numPr>
        <w:tabs>
          <w:tab w:val="left" w:pos="851"/>
        </w:tabs>
        <w:autoSpaceDN w:val="0"/>
        <w:ind w:left="0" w:firstLine="567"/>
        <w:jc w:val="both"/>
        <w:rPr>
          <w:rFonts w:eastAsia="Calibri"/>
          <w:sz w:val="20"/>
          <w:szCs w:val="20"/>
          <w:lang w:eastAsia="en-US"/>
        </w:rPr>
      </w:pPr>
      <w:r w:rsidRPr="004C7F8C">
        <w:rPr>
          <w:rFonts w:eastAsia="Calibri"/>
          <w:sz w:val="20"/>
          <w:szCs w:val="20"/>
          <w:lang w:eastAsia="en-US"/>
        </w:rPr>
        <w:t>наличие 1-2  контрактов и договоров: 25 баллов;</w:t>
      </w:r>
    </w:p>
    <w:p w:rsidR="00CA5523" w:rsidRPr="004C7F8C" w:rsidRDefault="00CA5523" w:rsidP="00CA5523">
      <w:pPr>
        <w:pStyle w:val="afff"/>
        <w:numPr>
          <w:ilvl w:val="0"/>
          <w:numId w:val="50"/>
        </w:numPr>
        <w:tabs>
          <w:tab w:val="left" w:pos="851"/>
        </w:tabs>
        <w:autoSpaceDN w:val="0"/>
        <w:ind w:left="0" w:firstLine="567"/>
        <w:jc w:val="both"/>
        <w:rPr>
          <w:rFonts w:eastAsia="Calibri"/>
          <w:sz w:val="20"/>
          <w:szCs w:val="20"/>
          <w:lang w:eastAsia="en-US"/>
        </w:rPr>
      </w:pPr>
      <w:r w:rsidRPr="004C7F8C">
        <w:rPr>
          <w:rFonts w:eastAsia="Calibri"/>
          <w:sz w:val="20"/>
          <w:szCs w:val="20"/>
          <w:lang w:eastAsia="en-US"/>
        </w:rPr>
        <w:t>наличие 3-4 контрактов и договоров: 50 баллов;</w:t>
      </w:r>
    </w:p>
    <w:p w:rsidR="00CA5523" w:rsidRPr="004C7F8C" w:rsidRDefault="00CA5523" w:rsidP="00CA5523">
      <w:pPr>
        <w:pStyle w:val="afff"/>
        <w:numPr>
          <w:ilvl w:val="0"/>
          <w:numId w:val="50"/>
        </w:numPr>
        <w:tabs>
          <w:tab w:val="left" w:pos="851"/>
        </w:tabs>
        <w:autoSpaceDN w:val="0"/>
        <w:ind w:left="0" w:firstLine="567"/>
        <w:jc w:val="both"/>
        <w:rPr>
          <w:rFonts w:eastAsia="Calibri"/>
          <w:sz w:val="20"/>
          <w:szCs w:val="20"/>
          <w:lang w:eastAsia="en-US"/>
        </w:rPr>
      </w:pPr>
      <w:r w:rsidRPr="004C7F8C">
        <w:rPr>
          <w:rFonts w:eastAsia="Calibri"/>
          <w:sz w:val="20"/>
          <w:szCs w:val="20"/>
          <w:lang w:eastAsia="en-US"/>
        </w:rPr>
        <w:t>наличие 5 и более контрактов и договоров: 100 баллов.</w:t>
      </w:r>
    </w:p>
    <w:p w:rsidR="00CA5523" w:rsidRPr="004658B8" w:rsidRDefault="00CA5523" w:rsidP="00CA5523">
      <w:pPr>
        <w:pStyle w:val="afff"/>
        <w:tabs>
          <w:tab w:val="left" w:pos="851"/>
        </w:tabs>
        <w:autoSpaceDN w:val="0"/>
        <w:ind w:left="0" w:firstLine="567"/>
        <w:jc w:val="both"/>
        <w:rPr>
          <w:rFonts w:eastAsia="Calibri"/>
          <w:sz w:val="20"/>
          <w:szCs w:val="20"/>
          <w:lang w:eastAsia="en-US"/>
        </w:rPr>
      </w:pPr>
      <w:r w:rsidRPr="004C7F8C">
        <w:rPr>
          <w:rFonts w:eastAsia="Calibri"/>
          <w:sz w:val="20"/>
          <w:szCs w:val="20"/>
          <w:lang w:eastAsia="en-US"/>
        </w:rPr>
        <w:t>Подтверждается при наличием</w:t>
      </w:r>
      <w:r w:rsidRPr="004658B8">
        <w:rPr>
          <w:rFonts w:eastAsia="Calibri"/>
          <w:sz w:val="20"/>
          <w:szCs w:val="20"/>
          <w:lang w:eastAsia="en-US"/>
        </w:rPr>
        <w:t xml:space="preserve"> в заявке всех нижеперечисленных документов:</w:t>
      </w:r>
    </w:p>
    <w:p w:rsidR="00CA5523" w:rsidRPr="004658B8" w:rsidRDefault="00CA5523" w:rsidP="00CA5523">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государственных контрактов и договоров; </w:t>
      </w:r>
    </w:p>
    <w:p w:rsidR="00CA5523" w:rsidRDefault="00CA5523" w:rsidP="00CA5523">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государственных контрактов и договоров (т</w:t>
      </w:r>
      <w:r>
        <w:rPr>
          <w:rFonts w:eastAsia="Calibri"/>
          <w:sz w:val="20"/>
          <w:szCs w:val="20"/>
          <w:lang w:eastAsia="en-US"/>
        </w:rPr>
        <w:t>оварные накладные, акты и т.д.);</w:t>
      </w:r>
    </w:p>
    <w:p w:rsidR="00CA5523" w:rsidRDefault="00CA5523" w:rsidP="00CA5523">
      <w:pPr>
        <w:pStyle w:val="afff"/>
        <w:tabs>
          <w:tab w:val="left" w:pos="851"/>
        </w:tabs>
        <w:autoSpaceDN w:val="0"/>
        <w:ind w:left="0" w:firstLine="567"/>
        <w:jc w:val="both"/>
        <w:rPr>
          <w:rFonts w:eastAsia="Calibri"/>
          <w:sz w:val="20"/>
          <w:szCs w:val="20"/>
          <w:lang w:eastAsia="en-US"/>
        </w:rPr>
      </w:pPr>
      <w:r>
        <w:rPr>
          <w:rFonts w:eastAsia="Calibri"/>
          <w:sz w:val="20"/>
          <w:szCs w:val="20"/>
          <w:lang w:eastAsia="en-US"/>
        </w:rPr>
        <w:t>- отзывом заказчика;</w:t>
      </w:r>
    </w:p>
    <w:p w:rsidR="00CA5523" w:rsidRDefault="00CA5523" w:rsidP="00CA5523">
      <w:pPr>
        <w:pStyle w:val="afff"/>
        <w:tabs>
          <w:tab w:val="left" w:pos="851"/>
        </w:tabs>
        <w:autoSpaceDN w:val="0"/>
        <w:ind w:left="0" w:firstLine="567"/>
        <w:jc w:val="both"/>
        <w:rPr>
          <w:rFonts w:eastAsia="Calibri"/>
          <w:sz w:val="20"/>
          <w:szCs w:val="20"/>
          <w:lang w:eastAsia="en-US"/>
        </w:rPr>
      </w:pPr>
      <w:r w:rsidRPr="001A5B1C">
        <w:rPr>
          <w:rFonts w:eastAsia="Calibri"/>
          <w:sz w:val="20"/>
          <w:szCs w:val="20"/>
          <w:lang w:eastAsia="en-US"/>
        </w:rPr>
        <w:t>-</w:t>
      </w:r>
      <w:r>
        <w:rPr>
          <w:rFonts w:eastAsia="Calibri"/>
          <w:sz w:val="20"/>
          <w:szCs w:val="20"/>
          <w:lang w:eastAsia="en-US"/>
        </w:rPr>
        <w:t xml:space="preserve"> </w:t>
      </w:r>
      <w:r w:rsidRPr="001A5B1C">
        <w:rPr>
          <w:rFonts w:eastAsia="Calibri"/>
          <w:sz w:val="20"/>
          <w:szCs w:val="20"/>
          <w:lang w:eastAsia="en-US"/>
        </w:rPr>
        <w:t>референц-лист</w:t>
      </w:r>
      <w:r>
        <w:rPr>
          <w:rFonts w:eastAsia="Calibri"/>
          <w:sz w:val="20"/>
          <w:szCs w:val="20"/>
          <w:lang w:eastAsia="en-US"/>
        </w:rPr>
        <w:t xml:space="preserve"> подписанный руководителем по форме указанной в приложении №1.</w:t>
      </w:r>
    </w:p>
    <w:p w:rsidR="00CA5523" w:rsidRPr="004658B8" w:rsidRDefault="00CA5523" w:rsidP="00CA5523">
      <w:pPr>
        <w:pStyle w:val="afff"/>
        <w:tabs>
          <w:tab w:val="left" w:pos="851"/>
        </w:tabs>
        <w:autoSpaceDN w:val="0"/>
        <w:ind w:left="0" w:firstLine="567"/>
        <w:jc w:val="both"/>
        <w:rPr>
          <w:rFonts w:eastAsia="Calibri"/>
          <w:sz w:val="20"/>
          <w:szCs w:val="20"/>
          <w:lang w:eastAsia="en-US"/>
        </w:rPr>
      </w:pPr>
      <w:r>
        <w:rPr>
          <w:rFonts w:eastAsia="Calibri"/>
          <w:sz w:val="20"/>
          <w:szCs w:val="20"/>
          <w:lang w:eastAsia="en-US"/>
        </w:rPr>
        <w:t>В случае отсутствия одного из перечисленных документов контракт не учитывается при распределении баллов.</w:t>
      </w:r>
    </w:p>
    <w:p w:rsidR="00CA5523" w:rsidRDefault="00CA5523" w:rsidP="00CA5523">
      <w:pPr>
        <w:pStyle w:val="afff"/>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Количество поставки аналогичного товара (выполненных работ, оказанных услуг) предмету закупку на основании исполненных государственных контрактов и договоров за последние </w:t>
      </w:r>
      <w:r>
        <w:rPr>
          <w:rFonts w:eastAsia="Calibri"/>
          <w:sz w:val="20"/>
          <w:szCs w:val="20"/>
          <w:lang w:eastAsia="en-US"/>
        </w:rPr>
        <w:t>10</w:t>
      </w:r>
      <w:r w:rsidRPr="004658B8">
        <w:rPr>
          <w:rFonts w:eastAsia="Calibri"/>
          <w:sz w:val="20"/>
          <w:szCs w:val="20"/>
          <w:lang w:eastAsia="en-US"/>
        </w:rPr>
        <w:t xml:space="preserve"> </w:t>
      </w:r>
      <w:r>
        <w:rPr>
          <w:rFonts w:eastAsia="Calibri"/>
          <w:sz w:val="20"/>
          <w:szCs w:val="20"/>
          <w:lang w:eastAsia="en-US"/>
        </w:rPr>
        <w:t>лет,</w:t>
      </w:r>
      <w:r w:rsidRPr="004658B8">
        <w:rPr>
          <w:rFonts w:eastAsia="Calibri"/>
          <w:sz w:val="20"/>
          <w:szCs w:val="20"/>
          <w:lang w:eastAsia="en-US"/>
        </w:rPr>
        <w:t xml:space="preserve"> должны быть исполнены качественно и в установленные сроки (без начисления неустоек (пени/штрафов)</w:t>
      </w:r>
      <w:r>
        <w:rPr>
          <w:rFonts w:eastAsia="Calibri"/>
          <w:sz w:val="20"/>
          <w:szCs w:val="20"/>
          <w:lang w:eastAsia="en-US"/>
        </w:rPr>
        <w:t>)</w:t>
      </w:r>
      <w:r w:rsidRPr="004658B8">
        <w:rPr>
          <w:rFonts w:eastAsia="Calibri"/>
          <w:sz w:val="20"/>
          <w:szCs w:val="20"/>
          <w:lang w:eastAsia="en-US"/>
        </w:rPr>
        <w:t>.</w:t>
      </w:r>
      <w:r>
        <w:rPr>
          <w:rFonts w:eastAsia="Calibri"/>
          <w:sz w:val="20"/>
          <w:szCs w:val="20"/>
          <w:lang w:eastAsia="en-US"/>
        </w:rPr>
        <w:t xml:space="preserve"> </w:t>
      </w:r>
      <w:r w:rsidRPr="004C7F8C">
        <w:rPr>
          <w:rFonts w:eastAsia="Calibri"/>
          <w:sz w:val="20"/>
          <w:szCs w:val="20"/>
          <w:lang w:eastAsia="en-US"/>
        </w:rPr>
        <w:t xml:space="preserve">При этом цена одного из таких контрактов </w:t>
      </w:r>
      <w:r>
        <w:rPr>
          <w:rFonts w:eastAsia="Calibri"/>
          <w:sz w:val="20"/>
          <w:szCs w:val="20"/>
          <w:lang w:eastAsia="en-US"/>
        </w:rPr>
        <w:t>(</w:t>
      </w:r>
      <w:r w:rsidRPr="004658B8">
        <w:rPr>
          <w:rFonts w:eastAsia="Calibri"/>
          <w:sz w:val="20"/>
          <w:szCs w:val="20"/>
          <w:lang w:eastAsia="en-US"/>
        </w:rPr>
        <w:t>договоров</w:t>
      </w:r>
      <w:r>
        <w:rPr>
          <w:rFonts w:eastAsia="Calibri"/>
          <w:sz w:val="20"/>
          <w:szCs w:val="20"/>
          <w:lang w:eastAsia="en-US"/>
        </w:rPr>
        <w:t>)</w:t>
      </w:r>
      <w:r w:rsidRPr="004658B8">
        <w:rPr>
          <w:rFonts w:eastAsia="Calibri"/>
          <w:sz w:val="20"/>
          <w:szCs w:val="20"/>
          <w:lang w:eastAsia="en-US"/>
        </w:rPr>
        <w:t xml:space="preserve"> </w:t>
      </w:r>
      <w:r w:rsidRPr="004C7F8C">
        <w:rPr>
          <w:rFonts w:eastAsia="Calibri"/>
          <w:sz w:val="20"/>
          <w:szCs w:val="20"/>
          <w:lang w:eastAsia="en-US"/>
        </w:rPr>
        <w:t>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CA5523" w:rsidRPr="00D178BF" w:rsidRDefault="00CA5523" w:rsidP="00CA5523">
      <w:pPr>
        <w:pStyle w:val="afff"/>
        <w:tabs>
          <w:tab w:val="left" w:pos="851"/>
        </w:tabs>
        <w:autoSpaceDN w:val="0"/>
        <w:ind w:left="0" w:firstLine="567"/>
        <w:jc w:val="both"/>
        <w:rPr>
          <w:rFonts w:eastAsia="Calibri"/>
          <w:sz w:val="20"/>
          <w:szCs w:val="22"/>
          <w:lang w:eastAsia="en-US"/>
        </w:rPr>
      </w:pPr>
      <w:r w:rsidRPr="000E40BE">
        <w:rPr>
          <w:rFonts w:eastAsia="Calibri"/>
          <w:sz w:val="20"/>
          <w:szCs w:val="20"/>
          <w:lang w:eastAsia="en-US"/>
        </w:rPr>
        <w:t>Пример</w:t>
      </w:r>
      <w:r>
        <w:rPr>
          <w:rFonts w:eastAsia="Calibri"/>
          <w:sz w:val="20"/>
          <w:szCs w:val="20"/>
          <w:lang w:eastAsia="en-US"/>
        </w:rPr>
        <w:t>ами аналогичного оборудования</w:t>
      </w:r>
      <w:r w:rsidRPr="000E40BE">
        <w:rPr>
          <w:rFonts w:eastAsia="Calibri"/>
          <w:sz w:val="20"/>
          <w:szCs w:val="20"/>
          <w:lang w:eastAsia="en-US"/>
        </w:rPr>
        <w:t xml:space="preserve"> (выполненных работ, оказанных услуг)</w:t>
      </w:r>
      <w:r>
        <w:rPr>
          <w:rFonts w:eastAsia="Calibri"/>
          <w:sz w:val="20"/>
          <w:szCs w:val="20"/>
          <w:lang w:eastAsia="en-US"/>
        </w:rPr>
        <w:t xml:space="preserve"> считаются</w:t>
      </w:r>
      <w:r w:rsidRPr="000E40BE">
        <w:rPr>
          <w:rFonts w:eastAsia="Calibri"/>
          <w:sz w:val="20"/>
          <w:szCs w:val="20"/>
          <w:lang w:eastAsia="en-US"/>
        </w:rPr>
        <w:t>: разработк</w:t>
      </w:r>
      <w:r>
        <w:rPr>
          <w:rFonts w:eastAsia="Calibri"/>
          <w:sz w:val="20"/>
          <w:szCs w:val="20"/>
          <w:lang w:eastAsia="en-US"/>
        </w:rPr>
        <w:t>а</w:t>
      </w:r>
      <w:r w:rsidRPr="000E40BE">
        <w:rPr>
          <w:rFonts w:eastAsia="Calibri"/>
          <w:sz w:val="20"/>
          <w:szCs w:val="20"/>
          <w:lang w:eastAsia="en-US"/>
        </w:rPr>
        <w:t xml:space="preserve"> 3</w:t>
      </w:r>
      <w:r w:rsidRPr="000E40BE">
        <w:rPr>
          <w:rFonts w:eastAsia="Calibri"/>
          <w:sz w:val="20"/>
          <w:szCs w:val="20"/>
          <w:lang w:val="en-US" w:eastAsia="en-US"/>
        </w:rPr>
        <w:t>D</w:t>
      </w:r>
      <w:r w:rsidRPr="000E40BE">
        <w:rPr>
          <w:rFonts w:eastAsia="Calibri"/>
          <w:sz w:val="20"/>
          <w:szCs w:val="20"/>
          <w:lang w:eastAsia="en-US"/>
        </w:rPr>
        <w:t xml:space="preserve"> </w:t>
      </w:r>
      <w:r w:rsidRPr="000E40BE">
        <w:rPr>
          <w:rFonts w:eastAsia="Calibri"/>
          <w:sz w:val="20"/>
          <w:szCs w:val="20"/>
          <w:lang w:val="en-US" w:eastAsia="en-US"/>
        </w:rPr>
        <w:t>BIM</w:t>
      </w:r>
      <w:r w:rsidRPr="000E40BE">
        <w:rPr>
          <w:rFonts w:eastAsia="Calibri"/>
          <w:sz w:val="20"/>
          <w:szCs w:val="20"/>
          <w:lang w:eastAsia="en-US"/>
        </w:rPr>
        <w:t xml:space="preserve"> моделей на объектах </w:t>
      </w:r>
      <w:r>
        <w:rPr>
          <w:rFonts w:eastAsia="Calibri"/>
          <w:sz w:val="20"/>
          <w:szCs w:val="20"/>
          <w:lang w:eastAsia="en-US"/>
        </w:rPr>
        <w:t>нефтегазовых компаний</w:t>
      </w:r>
      <w:r w:rsidRPr="000E40BE">
        <w:rPr>
          <w:rFonts w:eastAsia="Calibri"/>
          <w:sz w:val="20"/>
          <w:szCs w:val="20"/>
          <w:lang w:eastAsia="en-US"/>
        </w:rPr>
        <w:t>, сложных технологических объектов, инжене</w:t>
      </w:r>
      <w:r>
        <w:rPr>
          <w:rFonts w:eastAsia="Calibri"/>
          <w:sz w:val="20"/>
          <w:szCs w:val="20"/>
          <w:lang w:eastAsia="en-US"/>
        </w:rPr>
        <w:t xml:space="preserve">рных сетей и коммуникаций либо уже имеющийся опыт </w:t>
      </w:r>
      <w:r w:rsidRPr="000E40BE">
        <w:rPr>
          <w:rFonts w:eastAsia="Calibri"/>
          <w:sz w:val="20"/>
          <w:szCs w:val="20"/>
          <w:lang w:eastAsia="en-US"/>
        </w:rPr>
        <w:t>поставк</w:t>
      </w:r>
      <w:r>
        <w:rPr>
          <w:rFonts w:eastAsia="Calibri"/>
          <w:sz w:val="20"/>
          <w:szCs w:val="20"/>
          <w:lang w:eastAsia="en-US"/>
        </w:rPr>
        <w:t>и</w:t>
      </w:r>
      <w:r w:rsidRPr="000E40BE">
        <w:rPr>
          <w:rFonts w:eastAsia="Calibri"/>
          <w:sz w:val="20"/>
          <w:szCs w:val="20"/>
          <w:lang w:eastAsia="en-US"/>
        </w:rPr>
        <w:t xml:space="preserve"> </w:t>
      </w:r>
      <w:r>
        <w:rPr>
          <w:rFonts w:eastAsia="Calibri"/>
          <w:sz w:val="20"/>
          <w:szCs w:val="20"/>
          <w:lang w:eastAsia="en-US"/>
        </w:rPr>
        <w:t>установки регенерации метанола, путевых подогревателей, блочно-модульных насосных станций,</w:t>
      </w:r>
      <w:r w:rsidRPr="00047E90">
        <w:t xml:space="preserve"> </w:t>
      </w:r>
      <w:r>
        <w:rPr>
          <w:rFonts w:eastAsia="Calibri"/>
          <w:sz w:val="20"/>
          <w:szCs w:val="20"/>
          <w:lang w:eastAsia="en-US"/>
        </w:rPr>
        <w:t>ректификационных</w:t>
      </w:r>
      <w:r w:rsidRPr="00047E90">
        <w:rPr>
          <w:rFonts w:eastAsia="Calibri"/>
          <w:sz w:val="20"/>
          <w:szCs w:val="20"/>
          <w:lang w:eastAsia="en-US"/>
        </w:rPr>
        <w:t xml:space="preserve"> колонн</w:t>
      </w:r>
      <w:r>
        <w:rPr>
          <w:rFonts w:eastAsia="Calibri"/>
          <w:sz w:val="20"/>
          <w:szCs w:val="20"/>
          <w:lang w:eastAsia="en-US"/>
        </w:rPr>
        <w:t xml:space="preserve">, трехфазных газонефтяных сепараторов и кожухотрубчатых теплообменников. </w:t>
      </w: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A5523" w:rsidRPr="00D178BF" w:rsidRDefault="00CA5523" w:rsidP="00CA5523">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A5523" w:rsidRPr="00D178BF" w:rsidRDefault="00CA5523" w:rsidP="00CA5523">
      <w:pPr>
        <w:pStyle w:val="afff"/>
        <w:tabs>
          <w:tab w:val="left" w:pos="851"/>
        </w:tabs>
        <w:autoSpaceDN w:val="0"/>
        <w:ind w:left="0" w:firstLine="567"/>
        <w:jc w:val="both"/>
        <w:rPr>
          <w:rFonts w:eastAsia="Calibri"/>
          <w:sz w:val="20"/>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Pr="002D1023">
        <w:rPr>
          <w:bCs/>
          <w:sz w:val="20"/>
          <w:szCs w:val="20"/>
        </w:rPr>
        <w:t>Опыт поставки</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A5523" w:rsidRDefault="00CA5523" w:rsidP="00CA5523">
      <w:pPr>
        <w:pStyle w:val="afff"/>
        <w:autoSpaceDN w:val="0"/>
        <w:ind w:left="0" w:firstLine="567"/>
        <w:jc w:val="both"/>
        <w:rPr>
          <w:rFonts w:eastAsia="Calibri"/>
          <w:sz w:val="20"/>
          <w:szCs w:val="20"/>
          <w:lang w:eastAsia="en-US"/>
        </w:rPr>
      </w:pPr>
    </w:p>
    <w:p w:rsidR="00CA5523" w:rsidRPr="005B19B2" w:rsidRDefault="00CA5523" w:rsidP="00CA5523">
      <w:pPr>
        <w:pStyle w:val="afff"/>
        <w:numPr>
          <w:ilvl w:val="0"/>
          <w:numId w:val="26"/>
        </w:numPr>
        <w:tabs>
          <w:tab w:val="left" w:pos="567"/>
          <w:tab w:val="left" w:pos="709"/>
          <w:tab w:val="left" w:pos="851"/>
        </w:tabs>
        <w:ind w:left="0" w:firstLine="567"/>
        <w:jc w:val="both"/>
        <w:rPr>
          <w:sz w:val="20"/>
          <w:szCs w:val="20"/>
        </w:rPr>
      </w:pPr>
      <w:r w:rsidRPr="002D1023">
        <w:rPr>
          <w:bCs/>
          <w:sz w:val="20"/>
          <w:szCs w:val="20"/>
        </w:rPr>
        <w:t>Рейтинг,</w:t>
      </w:r>
      <w:r w:rsidRPr="002D1023">
        <w:rPr>
          <w:b/>
          <w:bCs/>
          <w:sz w:val="20"/>
          <w:szCs w:val="20"/>
        </w:rPr>
        <w:t xml:space="preserve"> </w:t>
      </w:r>
      <w:r w:rsidRPr="002D1023">
        <w:rPr>
          <w:rFonts w:eastAsia="Calibri"/>
          <w:sz w:val="20"/>
          <w:szCs w:val="20"/>
          <w:lang w:eastAsia="en-US"/>
        </w:rPr>
        <w:t>присуждаемый заявке по критерию</w:t>
      </w:r>
      <w:r w:rsidRPr="002D1023">
        <w:rPr>
          <w:b/>
          <w:bCs/>
          <w:sz w:val="20"/>
          <w:szCs w:val="20"/>
        </w:rPr>
        <w:t xml:space="preserve"> «</w:t>
      </w:r>
      <w:r w:rsidRPr="005B19B2">
        <w:rPr>
          <w:b/>
          <w:bCs/>
          <w:sz w:val="20"/>
          <w:szCs w:val="20"/>
        </w:rPr>
        <w:t>Наличие 3D модели</w:t>
      </w:r>
      <w:r w:rsidRPr="004F4AF0">
        <w:rPr>
          <w:b/>
          <w:bCs/>
          <w:sz w:val="20"/>
          <w:szCs w:val="20"/>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CA5523" w:rsidRPr="004F4AF0" w:rsidRDefault="00CA5523" w:rsidP="00CA5523">
      <w:pPr>
        <w:tabs>
          <w:tab w:val="left" w:pos="851"/>
        </w:tabs>
        <w:autoSpaceDE w:val="0"/>
        <w:autoSpaceDN w:val="0"/>
        <w:adjustRightInd w:val="0"/>
        <w:ind w:firstLine="567"/>
        <w:rPr>
          <w:bCs/>
          <w:color w:val="000000"/>
          <w:sz w:val="20"/>
          <w:szCs w:val="20"/>
        </w:rPr>
      </w:pPr>
      <w:r w:rsidRPr="004F4AF0">
        <w:rPr>
          <w:bCs/>
          <w:color w:val="000000"/>
          <w:sz w:val="20"/>
          <w:szCs w:val="20"/>
        </w:rPr>
        <w:t xml:space="preserve">Отсутствие </w:t>
      </w:r>
      <w:r w:rsidRPr="00372861">
        <w:rPr>
          <w:bCs/>
          <w:color w:val="000000"/>
          <w:sz w:val="20"/>
          <w:szCs w:val="20"/>
        </w:rPr>
        <w:t>3D модели</w:t>
      </w:r>
      <w:r w:rsidRPr="004F4AF0">
        <w:rPr>
          <w:bCs/>
          <w:color w:val="000000"/>
          <w:sz w:val="20"/>
          <w:szCs w:val="20"/>
        </w:rPr>
        <w:t>: 0 баллов;</w:t>
      </w:r>
    </w:p>
    <w:p w:rsidR="00CA5523" w:rsidRPr="005B19B2" w:rsidRDefault="00CA5523" w:rsidP="00CA5523">
      <w:pPr>
        <w:pStyle w:val="afff"/>
        <w:tabs>
          <w:tab w:val="left" w:pos="567"/>
          <w:tab w:val="left" w:pos="709"/>
          <w:tab w:val="left" w:pos="851"/>
        </w:tabs>
        <w:ind w:left="0" w:firstLine="567"/>
        <w:jc w:val="both"/>
        <w:rPr>
          <w:sz w:val="20"/>
          <w:szCs w:val="20"/>
        </w:rPr>
      </w:pPr>
      <w:r w:rsidRPr="004F4AF0">
        <w:rPr>
          <w:bCs/>
          <w:color w:val="000000"/>
          <w:sz w:val="20"/>
          <w:szCs w:val="20"/>
        </w:rPr>
        <w:t xml:space="preserve">Наличие </w:t>
      </w:r>
      <w:r w:rsidRPr="00372861">
        <w:rPr>
          <w:bCs/>
          <w:color w:val="000000"/>
          <w:sz w:val="20"/>
          <w:szCs w:val="20"/>
        </w:rPr>
        <w:t>3D модели</w:t>
      </w:r>
      <w:r w:rsidRPr="004F4AF0">
        <w:rPr>
          <w:bCs/>
          <w:color w:val="000000"/>
          <w:sz w:val="20"/>
          <w:szCs w:val="20"/>
        </w:rPr>
        <w:t>: 100 баллов.</w:t>
      </w:r>
    </w:p>
    <w:p w:rsidR="00CA5523" w:rsidRDefault="00CA5523" w:rsidP="00CA5523">
      <w:pPr>
        <w:pStyle w:val="afff"/>
        <w:tabs>
          <w:tab w:val="left" w:pos="567"/>
          <w:tab w:val="left" w:pos="709"/>
          <w:tab w:val="left" w:pos="851"/>
        </w:tabs>
        <w:ind w:left="0" w:firstLine="567"/>
        <w:jc w:val="both"/>
        <w:rPr>
          <w:rFonts w:eastAsia="Arial"/>
          <w:sz w:val="20"/>
          <w:szCs w:val="20"/>
        </w:rPr>
      </w:pPr>
      <w:r w:rsidRPr="004C7F8C">
        <w:rPr>
          <w:rFonts w:eastAsia="Arial"/>
          <w:sz w:val="20"/>
          <w:szCs w:val="20"/>
        </w:rPr>
        <w:t>Наличие в составе заявки участника закупки 3D модели предлагаемого товара.</w:t>
      </w:r>
    </w:p>
    <w:p w:rsidR="00CA5523" w:rsidRPr="005B19B2" w:rsidRDefault="00CA5523" w:rsidP="00CA5523">
      <w:pPr>
        <w:pStyle w:val="afff"/>
        <w:autoSpaceDE w:val="0"/>
        <w:autoSpaceDN w:val="0"/>
        <w:spacing w:line="240" w:lineRule="atLeast"/>
        <w:ind w:left="0" w:firstLine="567"/>
        <w:jc w:val="both"/>
        <w:rPr>
          <w:sz w:val="20"/>
          <w:szCs w:val="20"/>
        </w:rPr>
      </w:pPr>
      <w:r w:rsidRPr="005B19B2">
        <w:rPr>
          <w:sz w:val="20"/>
          <w:szCs w:val="20"/>
        </w:rPr>
        <w:t xml:space="preserve">Все расходы, связанные с предоставлением </w:t>
      </w:r>
      <w:r w:rsidRPr="005665DD">
        <w:rPr>
          <w:sz w:val="20"/>
          <w:szCs w:val="20"/>
        </w:rPr>
        <w:t xml:space="preserve">3D модели </w:t>
      </w:r>
      <w:r w:rsidRPr="005B19B2">
        <w:rPr>
          <w:sz w:val="20"/>
          <w:szCs w:val="20"/>
        </w:rPr>
        <w:t xml:space="preserve">лежат на </w:t>
      </w:r>
      <w:r>
        <w:rPr>
          <w:sz w:val="20"/>
          <w:szCs w:val="20"/>
        </w:rPr>
        <w:t>у</w:t>
      </w:r>
      <w:r w:rsidRPr="005B19B2">
        <w:rPr>
          <w:sz w:val="20"/>
          <w:szCs w:val="20"/>
        </w:rPr>
        <w:t xml:space="preserve">частнике </w:t>
      </w:r>
      <w:r>
        <w:rPr>
          <w:sz w:val="20"/>
          <w:szCs w:val="20"/>
        </w:rPr>
        <w:t xml:space="preserve">закупки. </w:t>
      </w:r>
      <w:r w:rsidRPr="005665DD">
        <w:rPr>
          <w:rFonts w:eastAsia="Arial"/>
          <w:sz w:val="20"/>
          <w:szCs w:val="20"/>
        </w:rPr>
        <w:t>3D модель</w:t>
      </w:r>
      <w:r w:rsidRPr="005665DD">
        <w:rPr>
          <w:sz w:val="20"/>
          <w:szCs w:val="20"/>
        </w:rPr>
        <w:t>, предоставленная победителем закупки, не возвращается ему и остается у Заказчика.</w:t>
      </w:r>
    </w:p>
    <w:p w:rsidR="00CA5523" w:rsidRPr="005B19B2" w:rsidRDefault="00CA5523" w:rsidP="00CA5523">
      <w:pPr>
        <w:pStyle w:val="afff"/>
        <w:tabs>
          <w:tab w:val="left" w:pos="567"/>
          <w:tab w:val="left" w:pos="709"/>
          <w:tab w:val="left" w:pos="851"/>
        </w:tabs>
        <w:ind w:left="0" w:firstLine="567"/>
        <w:jc w:val="both"/>
        <w:rPr>
          <w:sz w:val="20"/>
          <w:szCs w:val="20"/>
        </w:rPr>
      </w:pPr>
    </w:p>
    <w:p w:rsidR="00CA5523" w:rsidRPr="006A54C3" w:rsidRDefault="00CA5523" w:rsidP="00CA5523">
      <w:pPr>
        <w:pStyle w:val="afff"/>
        <w:numPr>
          <w:ilvl w:val="0"/>
          <w:numId w:val="26"/>
        </w:numPr>
        <w:tabs>
          <w:tab w:val="left" w:pos="567"/>
          <w:tab w:val="left" w:pos="709"/>
          <w:tab w:val="left" w:pos="851"/>
        </w:tabs>
        <w:ind w:left="0" w:firstLine="567"/>
        <w:jc w:val="both"/>
        <w:rPr>
          <w:b/>
          <w:sz w:val="20"/>
          <w:szCs w:val="20"/>
        </w:rPr>
      </w:pPr>
      <w:r w:rsidRPr="006A54C3">
        <w:rPr>
          <w:sz w:val="20"/>
          <w:szCs w:val="20"/>
        </w:rPr>
        <w:t>Критерий</w:t>
      </w:r>
      <w:r w:rsidRPr="006A54C3">
        <w:rPr>
          <w:b/>
          <w:sz w:val="20"/>
          <w:szCs w:val="20"/>
        </w:rPr>
        <w:t xml:space="preserve"> «Функциональные и качественные характеристики»</w:t>
      </w:r>
    </w:p>
    <w:p w:rsidR="00CA5523" w:rsidRPr="006A54C3" w:rsidRDefault="00CA5523" w:rsidP="00CA5523">
      <w:pPr>
        <w:pStyle w:val="afff"/>
        <w:ind w:left="0" w:firstLine="567"/>
        <w:jc w:val="both"/>
        <w:rPr>
          <w:sz w:val="20"/>
          <w:szCs w:val="20"/>
        </w:rPr>
      </w:pPr>
      <w:r w:rsidRPr="006A54C3">
        <w:rPr>
          <w:sz w:val="20"/>
          <w:szCs w:val="20"/>
        </w:rPr>
        <w:t xml:space="preserve">Присвоение по данному показателю баллов осуществляется на основании оценки функциональных и качественные характеристик товара. </w:t>
      </w:r>
    </w:p>
    <w:p w:rsidR="00CA5523" w:rsidRPr="006A54C3" w:rsidRDefault="00CA5523" w:rsidP="00CA5523">
      <w:pPr>
        <w:pStyle w:val="afff"/>
        <w:ind w:left="0" w:firstLine="567"/>
        <w:jc w:val="both"/>
        <w:rPr>
          <w:sz w:val="20"/>
          <w:szCs w:val="20"/>
        </w:rPr>
      </w:pPr>
      <w:r w:rsidRPr="006A54C3">
        <w:rPr>
          <w:sz w:val="20"/>
          <w:szCs w:val="20"/>
        </w:rPr>
        <w:t>Оценка осуществляется на основании технического предложения и проекта договора с приложениями заполненного участником закупки, а также на основании дополнительных документов и переговоров с участниками закупки на стадии переторжки.</w:t>
      </w:r>
    </w:p>
    <w:p w:rsidR="00CA5523" w:rsidRPr="006A54C3" w:rsidRDefault="00CA5523" w:rsidP="00CA5523">
      <w:pPr>
        <w:pStyle w:val="afff"/>
        <w:ind w:left="0" w:firstLine="567"/>
        <w:jc w:val="both"/>
        <w:rPr>
          <w:sz w:val="20"/>
          <w:szCs w:val="20"/>
        </w:rPr>
      </w:pPr>
      <w:r w:rsidRPr="006A54C3">
        <w:rPr>
          <w:sz w:val="20"/>
          <w:szCs w:val="20"/>
        </w:rPr>
        <w:t>Члены комиссии при проставлении баллов оценивают степень соответствия установленным в документации и проекте договора требований Заказчика и превышение характеристик участника предлагаемой к поставке продукции и договорных условий над минимально приемлемым уровнем, установленным в требованиях и условиях документации.</w:t>
      </w:r>
    </w:p>
    <w:p w:rsidR="00CA5523" w:rsidRPr="006A54C3" w:rsidRDefault="00CA5523" w:rsidP="00CA5523">
      <w:pPr>
        <w:pStyle w:val="afff"/>
        <w:ind w:left="0" w:firstLine="567"/>
        <w:jc w:val="both"/>
        <w:rPr>
          <w:sz w:val="20"/>
          <w:szCs w:val="20"/>
        </w:rPr>
      </w:pPr>
      <w:r w:rsidRPr="006A54C3">
        <w:rPr>
          <w:sz w:val="20"/>
          <w:szCs w:val="20"/>
        </w:rPr>
        <w:t>Любое отсутствие в предложении или недостаточность требуемой информации (а равно документов) после истечения установленного времени на получение ответов участников на соответствующие запросы Заказчика должно рассматриваться как несоответствие предложения условиям закупки.</w:t>
      </w:r>
    </w:p>
    <w:p w:rsidR="00CA5523" w:rsidRPr="006A54C3" w:rsidRDefault="00CA5523" w:rsidP="00CA5523">
      <w:pPr>
        <w:pStyle w:val="afff"/>
        <w:ind w:left="0" w:firstLine="567"/>
        <w:jc w:val="both"/>
        <w:rPr>
          <w:sz w:val="20"/>
          <w:szCs w:val="20"/>
        </w:rPr>
      </w:pPr>
      <w:r w:rsidRPr="006A54C3">
        <w:rPr>
          <w:sz w:val="20"/>
          <w:szCs w:val="20"/>
        </w:rPr>
        <w:t xml:space="preserve">При назначении оценки степени предпочтительности предложения участника закупки (количество баллов), каждый член комиссии основывается из уровня соответствия предложения участника закупки требованиям документации и проекта договора заказчика по указанной шкале: </w:t>
      </w:r>
    </w:p>
    <w:tbl>
      <w:tblPr>
        <w:tblW w:w="10089"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8359"/>
        <w:gridCol w:w="1730"/>
      </w:tblGrid>
      <w:tr w:rsidR="00CA5523" w:rsidRPr="006A54C3" w:rsidTr="00EF2E23">
        <w:trPr>
          <w:trHeight w:val="467"/>
          <w:tblCellSpacing w:w="0" w:type="dxa"/>
          <w:jc w:val="center"/>
        </w:trPr>
        <w:tc>
          <w:tcPr>
            <w:tcW w:w="8359" w:type="dxa"/>
          </w:tcPr>
          <w:p w:rsidR="00CA5523" w:rsidRPr="006A54C3" w:rsidRDefault="00CA5523" w:rsidP="00CA5523">
            <w:pPr>
              <w:jc w:val="center"/>
              <w:rPr>
                <w:b/>
                <w:sz w:val="20"/>
                <w:szCs w:val="20"/>
              </w:rPr>
            </w:pPr>
            <w:r w:rsidRPr="006A54C3">
              <w:rPr>
                <w:b/>
                <w:sz w:val="20"/>
                <w:szCs w:val="20"/>
              </w:rPr>
              <w:t>Уровень соответствия предложения участника закупки требованиям документации и проекта договора заказчика</w:t>
            </w:r>
          </w:p>
        </w:tc>
        <w:tc>
          <w:tcPr>
            <w:tcW w:w="1730" w:type="dxa"/>
          </w:tcPr>
          <w:p w:rsidR="00CA5523" w:rsidRPr="006A54C3" w:rsidRDefault="00CA5523" w:rsidP="00CA5523">
            <w:pPr>
              <w:jc w:val="center"/>
              <w:rPr>
                <w:b/>
                <w:sz w:val="20"/>
                <w:szCs w:val="20"/>
              </w:rPr>
            </w:pPr>
            <w:r w:rsidRPr="006A54C3">
              <w:rPr>
                <w:b/>
                <w:sz w:val="20"/>
                <w:szCs w:val="20"/>
              </w:rPr>
              <w:t>Количество баллов</w:t>
            </w:r>
          </w:p>
        </w:tc>
      </w:tr>
      <w:tr w:rsidR="00CA5523" w:rsidRPr="006A54C3" w:rsidTr="00EF2E23">
        <w:trPr>
          <w:trHeight w:val="257"/>
          <w:tblCellSpacing w:w="0" w:type="dxa"/>
          <w:jc w:val="center"/>
        </w:trPr>
        <w:tc>
          <w:tcPr>
            <w:tcW w:w="8359" w:type="dxa"/>
          </w:tcPr>
          <w:p w:rsidR="00CA5523" w:rsidRPr="006A54C3" w:rsidRDefault="00CA5523" w:rsidP="00CA5523">
            <w:pPr>
              <w:rPr>
                <w:sz w:val="20"/>
                <w:szCs w:val="20"/>
              </w:rPr>
            </w:pPr>
            <w:r w:rsidRPr="006A54C3">
              <w:rPr>
                <w:b/>
                <w:sz w:val="20"/>
                <w:szCs w:val="20"/>
              </w:rPr>
              <w:t>«Нет данных для оценки»</w:t>
            </w:r>
            <w:r w:rsidRPr="006A54C3">
              <w:rPr>
                <w:sz w:val="20"/>
                <w:szCs w:val="20"/>
              </w:rPr>
              <w:t xml:space="preserve"> - данных для оценки не получено</w:t>
            </w:r>
          </w:p>
        </w:tc>
        <w:tc>
          <w:tcPr>
            <w:tcW w:w="1730" w:type="dxa"/>
          </w:tcPr>
          <w:p w:rsidR="00CA5523" w:rsidRPr="006A54C3" w:rsidRDefault="00CA5523" w:rsidP="00CA5523">
            <w:pPr>
              <w:jc w:val="center"/>
              <w:rPr>
                <w:sz w:val="20"/>
                <w:szCs w:val="20"/>
              </w:rPr>
            </w:pPr>
            <w:r w:rsidRPr="006A54C3">
              <w:rPr>
                <w:sz w:val="20"/>
                <w:szCs w:val="20"/>
              </w:rPr>
              <w:t>0</w:t>
            </w:r>
          </w:p>
        </w:tc>
      </w:tr>
      <w:tr w:rsidR="00CA5523" w:rsidRPr="006A54C3" w:rsidTr="00EF2E23">
        <w:trPr>
          <w:trHeight w:val="555"/>
          <w:tblCellSpacing w:w="0" w:type="dxa"/>
          <w:jc w:val="center"/>
        </w:trPr>
        <w:tc>
          <w:tcPr>
            <w:tcW w:w="8359" w:type="dxa"/>
          </w:tcPr>
          <w:p w:rsidR="00CA5523" w:rsidRPr="006A54C3" w:rsidRDefault="00CA5523" w:rsidP="00CA5523">
            <w:pPr>
              <w:rPr>
                <w:sz w:val="20"/>
                <w:szCs w:val="20"/>
              </w:rPr>
            </w:pPr>
            <w:r w:rsidRPr="006A54C3">
              <w:rPr>
                <w:b/>
                <w:sz w:val="20"/>
                <w:szCs w:val="20"/>
              </w:rPr>
              <w:t>«Не соответствует»</w:t>
            </w:r>
            <w:r w:rsidRPr="006A54C3">
              <w:rPr>
                <w:sz w:val="20"/>
                <w:szCs w:val="20"/>
              </w:rPr>
              <w:t xml:space="preserve"> - предложение участника не удовлетворяет требованиям документации по данному критерию и это критично для целей и интересов Заказчика. Означает мнение членов комиссии отклонить данное предложение</w:t>
            </w:r>
          </w:p>
        </w:tc>
        <w:tc>
          <w:tcPr>
            <w:tcW w:w="1730" w:type="dxa"/>
          </w:tcPr>
          <w:p w:rsidR="00CA5523" w:rsidRPr="006A54C3" w:rsidRDefault="00CA5523" w:rsidP="00CA5523">
            <w:pPr>
              <w:jc w:val="center"/>
              <w:rPr>
                <w:sz w:val="20"/>
                <w:szCs w:val="20"/>
              </w:rPr>
            </w:pPr>
            <w:r w:rsidRPr="006A54C3">
              <w:rPr>
                <w:sz w:val="20"/>
                <w:szCs w:val="20"/>
              </w:rPr>
              <w:t>0</w:t>
            </w:r>
          </w:p>
        </w:tc>
      </w:tr>
      <w:tr w:rsidR="00CA5523" w:rsidRPr="006A54C3" w:rsidTr="00EF2E23">
        <w:trPr>
          <w:trHeight w:val="555"/>
          <w:tblCellSpacing w:w="0" w:type="dxa"/>
          <w:jc w:val="center"/>
        </w:trPr>
        <w:tc>
          <w:tcPr>
            <w:tcW w:w="8359" w:type="dxa"/>
          </w:tcPr>
          <w:p w:rsidR="00CA5523" w:rsidRPr="006A54C3" w:rsidRDefault="00CA5523" w:rsidP="00CA5523">
            <w:pPr>
              <w:rPr>
                <w:sz w:val="20"/>
                <w:szCs w:val="20"/>
              </w:rPr>
            </w:pPr>
            <w:r w:rsidRPr="006A54C3">
              <w:rPr>
                <w:b/>
                <w:sz w:val="20"/>
                <w:szCs w:val="20"/>
              </w:rPr>
              <w:t>«Приемлемо, удовлетворительно»</w:t>
            </w:r>
            <w:r w:rsidRPr="006A54C3">
              <w:rPr>
                <w:sz w:val="20"/>
                <w:szCs w:val="20"/>
              </w:rPr>
              <w:t xml:space="preserve"> - предложение Участника полностью соответствует требованиям документации и проекта договора Заказчика, а также объявленным целям и интересам Заказчика.</w:t>
            </w:r>
          </w:p>
        </w:tc>
        <w:tc>
          <w:tcPr>
            <w:tcW w:w="1730" w:type="dxa"/>
          </w:tcPr>
          <w:p w:rsidR="00CA5523" w:rsidRPr="006A54C3" w:rsidRDefault="00CA5523" w:rsidP="00CA5523">
            <w:pPr>
              <w:jc w:val="center"/>
              <w:rPr>
                <w:sz w:val="20"/>
                <w:szCs w:val="20"/>
              </w:rPr>
            </w:pPr>
            <w:r w:rsidRPr="006A54C3">
              <w:rPr>
                <w:sz w:val="20"/>
                <w:szCs w:val="20"/>
              </w:rPr>
              <w:t>50</w:t>
            </w:r>
          </w:p>
        </w:tc>
      </w:tr>
      <w:tr w:rsidR="00CA5523" w:rsidRPr="006A54C3" w:rsidTr="00EF2E23">
        <w:trPr>
          <w:trHeight w:val="405"/>
          <w:tblCellSpacing w:w="0" w:type="dxa"/>
          <w:jc w:val="center"/>
        </w:trPr>
        <w:tc>
          <w:tcPr>
            <w:tcW w:w="8359" w:type="dxa"/>
          </w:tcPr>
          <w:p w:rsidR="00CA5523" w:rsidRPr="006A54C3" w:rsidRDefault="00CA5523" w:rsidP="00CA5523">
            <w:pPr>
              <w:rPr>
                <w:sz w:val="20"/>
                <w:szCs w:val="20"/>
              </w:rPr>
            </w:pPr>
            <w:r w:rsidRPr="006A54C3">
              <w:rPr>
                <w:sz w:val="20"/>
                <w:szCs w:val="20"/>
              </w:rPr>
              <w:t>«</w:t>
            </w:r>
            <w:r w:rsidRPr="006A54C3">
              <w:rPr>
                <w:b/>
                <w:sz w:val="20"/>
                <w:szCs w:val="20"/>
              </w:rPr>
              <w:t>Хорошо</w:t>
            </w:r>
            <w:r w:rsidRPr="006A54C3">
              <w:rPr>
                <w:sz w:val="20"/>
                <w:szCs w:val="20"/>
              </w:rPr>
              <w:t>» - предложение Участника полностью соответствует требованиям документации</w:t>
            </w:r>
            <w:r w:rsidRPr="006A54C3">
              <w:t xml:space="preserve"> </w:t>
            </w:r>
            <w:r w:rsidRPr="006A54C3">
              <w:rPr>
                <w:sz w:val="20"/>
                <w:szCs w:val="20"/>
              </w:rPr>
              <w:t>и проекта договора Заказчика, а также объявленным целям и интересам Заказчика и превосходят изложенные в документации требования.</w:t>
            </w:r>
          </w:p>
        </w:tc>
        <w:tc>
          <w:tcPr>
            <w:tcW w:w="1730" w:type="dxa"/>
          </w:tcPr>
          <w:p w:rsidR="00CA5523" w:rsidRPr="006A54C3" w:rsidRDefault="00CA5523" w:rsidP="00CA5523">
            <w:pPr>
              <w:jc w:val="center"/>
              <w:rPr>
                <w:sz w:val="20"/>
                <w:szCs w:val="20"/>
              </w:rPr>
            </w:pPr>
            <w:r w:rsidRPr="006A54C3">
              <w:rPr>
                <w:sz w:val="20"/>
                <w:szCs w:val="20"/>
              </w:rPr>
              <w:t>75</w:t>
            </w:r>
          </w:p>
        </w:tc>
      </w:tr>
      <w:tr w:rsidR="00CA5523" w:rsidRPr="006A54C3" w:rsidTr="00EF2E23">
        <w:trPr>
          <w:trHeight w:val="390"/>
          <w:tblCellSpacing w:w="0" w:type="dxa"/>
          <w:jc w:val="center"/>
        </w:trPr>
        <w:tc>
          <w:tcPr>
            <w:tcW w:w="8359" w:type="dxa"/>
          </w:tcPr>
          <w:p w:rsidR="00CA5523" w:rsidRPr="006A54C3" w:rsidRDefault="00CA5523" w:rsidP="00CA5523">
            <w:pPr>
              <w:rPr>
                <w:sz w:val="20"/>
                <w:szCs w:val="20"/>
              </w:rPr>
            </w:pPr>
            <w:r w:rsidRPr="006A54C3">
              <w:rPr>
                <w:b/>
                <w:sz w:val="20"/>
                <w:szCs w:val="20"/>
              </w:rPr>
              <w:t>«Отлично»</w:t>
            </w:r>
            <w:r w:rsidRPr="006A54C3">
              <w:rPr>
                <w:sz w:val="20"/>
                <w:szCs w:val="20"/>
              </w:rPr>
              <w:t xml:space="preserve"> - соответствие реально достижимому максимальному уровню предложения по сравнению с другими участниками </w:t>
            </w:r>
          </w:p>
        </w:tc>
        <w:tc>
          <w:tcPr>
            <w:tcW w:w="1730" w:type="dxa"/>
          </w:tcPr>
          <w:p w:rsidR="00CA5523" w:rsidRPr="006A54C3" w:rsidRDefault="00CA5523" w:rsidP="00CA5523">
            <w:pPr>
              <w:jc w:val="center"/>
              <w:rPr>
                <w:sz w:val="20"/>
                <w:szCs w:val="20"/>
              </w:rPr>
            </w:pPr>
            <w:r w:rsidRPr="006A54C3">
              <w:rPr>
                <w:sz w:val="20"/>
                <w:szCs w:val="20"/>
              </w:rPr>
              <w:t>100</w:t>
            </w:r>
          </w:p>
        </w:tc>
      </w:tr>
    </w:tbl>
    <w:p w:rsidR="00CA5523" w:rsidRPr="006A54C3" w:rsidRDefault="00CA5523" w:rsidP="00CA5523">
      <w:pPr>
        <w:pStyle w:val="afff"/>
        <w:ind w:left="0" w:firstLine="567"/>
        <w:jc w:val="both"/>
        <w:rPr>
          <w:sz w:val="20"/>
          <w:szCs w:val="20"/>
        </w:rPr>
      </w:pPr>
    </w:p>
    <w:p w:rsidR="00CA5523" w:rsidRPr="006A54C3" w:rsidRDefault="00CA5523" w:rsidP="00CA5523">
      <w:pPr>
        <w:pStyle w:val="afff"/>
        <w:ind w:left="0" w:firstLine="567"/>
        <w:jc w:val="both"/>
        <w:rPr>
          <w:sz w:val="20"/>
          <w:szCs w:val="20"/>
        </w:rPr>
      </w:pPr>
      <w:r w:rsidRPr="006A54C3">
        <w:rPr>
          <w:sz w:val="20"/>
          <w:szCs w:val="20"/>
        </w:rPr>
        <w:t xml:space="preserve">Количество баллов определяется как сумма среднеарифметических оценок всех членов комиссии по осуществлению закупок, присуждаемых по каждой позиции отдельно. </w:t>
      </w:r>
    </w:p>
    <w:p w:rsidR="00CA5523" w:rsidRPr="006A54C3" w:rsidRDefault="00CA5523" w:rsidP="00CA5523">
      <w:pPr>
        <w:pStyle w:val="afff"/>
        <w:ind w:left="0" w:firstLine="567"/>
        <w:jc w:val="both"/>
        <w:rPr>
          <w:sz w:val="20"/>
          <w:szCs w:val="20"/>
        </w:rPr>
      </w:pPr>
      <w:r w:rsidRPr="006A54C3">
        <w:rPr>
          <w:bCs/>
          <w:sz w:val="20"/>
          <w:szCs w:val="20"/>
        </w:rPr>
        <w:t>Оценка по критерию</w:t>
      </w:r>
      <w:r w:rsidRPr="006A54C3">
        <w:rPr>
          <w:sz w:val="20"/>
          <w:szCs w:val="20"/>
        </w:rPr>
        <w:t xml:space="preserve"> будет осуществляться в следующем порядке:</w:t>
      </w:r>
    </w:p>
    <w:p w:rsidR="00CA5523" w:rsidRPr="006A54C3" w:rsidRDefault="00CA5523" w:rsidP="00CA5523">
      <w:pPr>
        <w:pStyle w:val="afff"/>
        <w:shd w:val="clear" w:color="auto" w:fill="FFFFFF"/>
        <w:ind w:left="0" w:firstLine="567"/>
        <w:jc w:val="both"/>
        <w:rPr>
          <w:spacing w:val="-16"/>
          <w:sz w:val="20"/>
          <w:szCs w:val="20"/>
        </w:rPr>
      </w:pPr>
      <w:r w:rsidRPr="006A54C3">
        <w:rPr>
          <w:sz w:val="20"/>
          <w:szCs w:val="20"/>
        </w:rPr>
        <w:t>а) каждый член комиссии выставляет оценку представленных предложений;</w:t>
      </w:r>
    </w:p>
    <w:p w:rsidR="00CA5523" w:rsidRPr="006A54C3" w:rsidRDefault="00CA5523" w:rsidP="00CA5523">
      <w:pPr>
        <w:pStyle w:val="afff"/>
        <w:ind w:left="0" w:firstLine="567"/>
        <w:jc w:val="both"/>
        <w:rPr>
          <w:sz w:val="20"/>
          <w:szCs w:val="20"/>
        </w:rPr>
      </w:pPr>
      <w:r w:rsidRPr="006A54C3">
        <w:rPr>
          <w:sz w:val="20"/>
          <w:szCs w:val="20"/>
        </w:rPr>
        <w:t>б) по каждому участнику выводится среднеарифметическая оценка</w:t>
      </w:r>
      <w:r w:rsidRPr="006A54C3">
        <w:rPr>
          <w:i/>
          <w:iCs/>
          <w:sz w:val="20"/>
          <w:szCs w:val="20"/>
        </w:rPr>
        <w:t xml:space="preserve"> </w:t>
      </w:r>
      <w:r w:rsidRPr="006A54C3">
        <w:rPr>
          <w:sz w:val="20"/>
          <w:szCs w:val="20"/>
        </w:rPr>
        <w:t>путем суммирования оценок всех членов комиссии и деления суммы на число членов комиссии, участвовавших в заседании.</w:t>
      </w:r>
    </w:p>
    <w:p w:rsidR="00CA5523" w:rsidRDefault="00CA5523" w:rsidP="00CA5523">
      <w:pPr>
        <w:pStyle w:val="afff"/>
        <w:autoSpaceDN w:val="0"/>
        <w:ind w:left="0" w:firstLine="567"/>
        <w:jc w:val="both"/>
        <w:rPr>
          <w:rFonts w:eastAsia="Calibri"/>
          <w:sz w:val="22"/>
          <w:szCs w:val="22"/>
          <w:lang w:eastAsia="en-US"/>
        </w:rPr>
      </w:pPr>
      <w:r w:rsidRPr="006A54C3">
        <w:rPr>
          <w:rFonts w:eastAsia="Calibri"/>
          <w:sz w:val="20"/>
          <w:szCs w:val="20"/>
          <w:lang w:eastAsia="en-US"/>
        </w:rPr>
        <w:t xml:space="preserve">Для расчета итогового рейтинга по заявке, рейтинг, присуждаемый этой заявке по критерию </w:t>
      </w:r>
      <w:r w:rsidRPr="006A54C3">
        <w:rPr>
          <w:rFonts w:eastAsia="Calibri"/>
          <w:b/>
          <w:sz w:val="20"/>
          <w:szCs w:val="20"/>
          <w:lang w:eastAsia="en-US"/>
        </w:rPr>
        <w:t>«</w:t>
      </w:r>
      <w:r w:rsidRPr="006A54C3">
        <w:rPr>
          <w:sz w:val="20"/>
          <w:szCs w:val="20"/>
        </w:rPr>
        <w:t>Функциональные характеристики</w:t>
      </w:r>
      <w:r w:rsidRPr="006A54C3">
        <w:rPr>
          <w:rFonts w:eastAsia="Calibri"/>
          <w:b/>
          <w:sz w:val="20"/>
          <w:szCs w:val="20"/>
          <w:lang w:eastAsia="en-US"/>
        </w:rPr>
        <w:t>»</w:t>
      </w:r>
      <w:r w:rsidRPr="006A54C3">
        <w:rPr>
          <w:rFonts w:eastAsia="Calibri"/>
          <w:sz w:val="20"/>
          <w:szCs w:val="20"/>
          <w:lang w:eastAsia="en-US"/>
        </w:rPr>
        <w:t>, умножается на соответствующую указанному критерию значимость.</w:t>
      </w:r>
    </w:p>
    <w:p w:rsidR="00CA5523" w:rsidRPr="005B19B2" w:rsidRDefault="00CA5523" w:rsidP="00CA5523">
      <w:pPr>
        <w:pStyle w:val="afff"/>
        <w:tabs>
          <w:tab w:val="left" w:pos="567"/>
          <w:tab w:val="left" w:pos="709"/>
        </w:tabs>
        <w:ind w:left="0" w:firstLine="567"/>
        <w:jc w:val="both"/>
        <w:rPr>
          <w:sz w:val="20"/>
          <w:szCs w:val="20"/>
        </w:rPr>
      </w:pPr>
    </w:p>
    <w:p w:rsidR="00CA5523" w:rsidRDefault="00CA5523" w:rsidP="00CA5523">
      <w:pPr>
        <w:pStyle w:val="afff"/>
        <w:tabs>
          <w:tab w:val="left" w:pos="567"/>
          <w:tab w:val="left" w:pos="709"/>
        </w:tabs>
        <w:ind w:left="786"/>
        <w:jc w:val="both"/>
        <w:rPr>
          <w:rFonts w:eastAsia="Arial"/>
          <w:sz w:val="20"/>
          <w:szCs w:val="20"/>
        </w:rPr>
      </w:pPr>
    </w:p>
    <w:p w:rsidR="00CA5523" w:rsidRDefault="00CA5523" w:rsidP="00CA5523">
      <w:pPr>
        <w:pStyle w:val="afff"/>
        <w:tabs>
          <w:tab w:val="left" w:pos="567"/>
          <w:tab w:val="left" w:pos="709"/>
        </w:tabs>
        <w:ind w:left="786"/>
        <w:jc w:val="both"/>
        <w:rPr>
          <w:rFonts w:eastAsia="Arial"/>
          <w:sz w:val="20"/>
          <w:szCs w:val="20"/>
        </w:rPr>
      </w:pPr>
    </w:p>
    <w:p w:rsidR="00CA5523" w:rsidRPr="001A5B1C" w:rsidRDefault="00CA5523" w:rsidP="00CA5523">
      <w:pPr>
        <w:pStyle w:val="afff1"/>
        <w:jc w:val="right"/>
        <w:rPr>
          <w:sz w:val="20"/>
          <w:szCs w:val="20"/>
        </w:rPr>
      </w:pPr>
      <w:bookmarkStart w:id="105" w:name="_Toc362309790"/>
      <w:r w:rsidRPr="001A5B1C">
        <w:rPr>
          <w:sz w:val="20"/>
          <w:szCs w:val="20"/>
        </w:rPr>
        <w:t xml:space="preserve">Приложение №1 </w:t>
      </w:r>
    </w:p>
    <w:p w:rsidR="00CA5523" w:rsidRPr="001A5B1C" w:rsidRDefault="00CA5523" w:rsidP="00CA5523">
      <w:pPr>
        <w:pStyle w:val="afff1"/>
        <w:jc w:val="right"/>
        <w:rPr>
          <w:sz w:val="20"/>
          <w:szCs w:val="20"/>
        </w:rPr>
      </w:pPr>
      <w:r w:rsidRPr="001A5B1C">
        <w:rPr>
          <w:sz w:val="20"/>
          <w:szCs w:val="20"/>
        </w:rPr>
        <w:t xml:space="preserve">к разделу </w:t>
      </w:r>
      <w:r w:rsidRPr="001A5B1C">
        <w:rPr>
          <w:sz w:val="20"/>
          <w:szCs w:val="20"/>
          <w:lang w:val="en-US"/>
        </w:rPr>
        <w:t>IV</w:t>
      </w:r>
      <w:r w:rsidRPr="001A5B1C">
        <w:rPr>
          <w:sz w:val="20"/>
          <w:szCs w:val="20"/>
        </w:rPr>
        <w:t xml:space="preserve"> «Критерии и порядок </w:t>
      </w:r>
    </w:p>
    <w:p w:rsidR="00CA5523" w:rsidRPr="001A5B1C" w:rsidRDefault="00CA5523" w:rsidP="00CA5523">
      <w:pPr>
        <w:pStyle w:val="afff1"/>
        <w:jc w:val="right"/>
        <w:rPr>
          <w:sz w:val="20"/>
          <w:szCs w:val="20"/>
        </w:rPr>
      </w:pPr>
      <w:r w:rsidRPr="001A5B1C">
        <w:rPr>
          <w:sz w:val="20"/>
          <w:szCs w:val="20"/>
        </w:rPr>
        <w:t>оценки и сопоставления заявок»</w:t>
      </w:r>
    </w:p>
    <w:p w:rsidR="00CA5523" w:rsidRPr="001A5B1C" w:rsidRDefault="00CA5523" w:rsidP="00CA5523">
      <w:pPr>
        <w:pStyle w:val="3"/>
        <w:numPr>
          <w:ilvl w:val="0"/>
          <w:numId w:val="0"/>
        </w:numPr>
        <w:spacing w:before="0"/>
        <w:jc w:val="right"/>
        <w:rPr>
          <w:sz w:val="20"/>
          <w:szCs w:val="20"/>
        </w:rPr>
      </w:pPr>
    </w:p>
    <w:p w:rsidR="00CA5523" w:rsidRPr="001A5B1C" w:rsidRDefault="00CA5523" w:rsidP="00CA5523">
      <w:pPr>
        <w:pStyle w:val="3"/>
        <w:numPr>
          <w:ilvl w:val="0"/>
          <w:numId w:val="0"/>
        </w:numPr>
        <w:spacing w:before="0"/>
        <w:jc w:val="center"/>
        <w:rPr>
          <w:sz w:val="20"/>
          <w:szCs w:val="20"/>
        </w:rPr>
      </w:pPr>
      <w:r w:rsidRPr="004C7F8C">
        <w:rPr>
          <w:sz w:val="20"/>
          <w:szCs w:val="20"/>
        </w:rPr>
        <w:t>Форма предоставления референц-листа</w:t>
      </w:r>
      <w:r w:rsidRPr="001A5B1C">
        <w:rPr>
          <w:sz w:val="20"/>
          <w:szCs w:val="20"/>
        </w:rPr>
        <w:t xml:space="preserve"> </w:t>
      </w:r>
    </w:p>
    <w:p w:rsidR="00CA5523" w:rsidRPr="001A5B1C" w:rsidRDefault="00CA5523" w:rsidP="00CA5523">
      <w:pPr>
        <w:rPr>
          <w:sz w:val="20"/>
          <w:szCs w:val="20"/>
        </w:rPr>
      </w:pPr>
    </w:p>
    <w:tbl>
      <w:tblPr>
        <w:tblW w:w="104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1511"/>
        <w:gridCol w:w="1028"/>
        <w:gridCol w:w="897"/>
        <w:gridCol w:w="1235"/>
        <w:gridCol w:w="2069"/>
        <w:gridCol w:w="1764"/>
        <w:gridCol w:w="1381"/>
      </w:tblGrid>
      <w:tr w:rsidR="00CA5523" w:rsidRPr="001A5B1C" w:rsidTr="00EF2E23">
        <w:trPr>
          <w:trHeight w:val="169"/>
        </w:trPr>
        <w:tc>
          <w:tcPr>
            <w:tcW w:w="516" w:type="dxa"/>
            <w:vMerge w:val="restart"/>
            <w:shd w:val="clear" w:color="auto" w:fill="auto"/>
            <w:vAlign w:val="center"/>
            <w:hideMark/>
          </w:tcPr>
          <w:bookmarkEnd w:id="105"/>
          <w:p w:rsidR="00CA5523" w:rsidRPr="00DC2D65" w:rsidRDefault="00CA5523" w:rsidP="00CA5523">
            <w:pPr>
              <w:jc w:val="center"/>
              <w:rPr>
                <w:b/>
                <w:color w:val="000000"/>
                <w:sz w:val="20"/>
                <w:szCs w:val="20"/>
              </w:rPr>
            </w:pPr>
            <w:r w:rsidRPr="00DC2D65">
              <w:rPr>
                <w:b/>
                <w:color w:val="000000"/>
                <w:sz w:val="20"/>
                <w:szCs w:val="20"/>
              </w:rPr>
              <w:t>№</w:t>
            </w:r>
          </w:p>
        </w:tc>
        <w:tc>
          <w:tcPr>
            <w:tcW w:w="1511" w:type="dxa"/>
            <w:vMerge w:val="restart"/>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Заказчик, адрес и контактные телефоны</w:t>
            </w:r>
          </w:p>
        </w:tc>
        <w:tc>
          <w:tcPr>
            <w:tcW w:w="939" w:type="dxa"/>
            <w:vMerge w:val="restart"/>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 и дата договора</w:t>
            </w:r>
          </w:p>
        </w:tc>
        <w:tc>
          <w:tcPr>
            <w:tcW w:w="1987" w:type="dxa"/>
            <w:gridSpan w:val="2"/>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Срок поставки</w:t>
            </w:r>
          </w:p>
        </w:tc>
        <w:tc>
          <w:tcPr>
            <w:tcW w:w="2069" w:type="dxa"/>
            <w:vMerge w:val="restart"/>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Наименование объекта</w:t>
            </w:r>
          </w:p>
        </w:tc>
        <w:tc>
          <w:tcPr>
            <w:tcW w:w="1861" w:type="dxa"/>
            <w:vMerge w:val="restart"/>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Описание объекта</w:t>
            </w:r>
          </w:p>
        </w:tc>
        <w:tc>
          <w:tcPr>
            <w:tcW w:w="1515" w:type="dxa"/>
            <w:vMerge w:val="restart"/>
          </w:tcPr>
          <w:p w:rsidR="00CA5523" w:rsidRPr="00DC2D65" w:rsidRDefault="00CA5523" w:rsidP="00CA5523">
            <w:pPr>
              <w:jc w:val="center"/>
              <w:rPr>
                <w:b/>
                <w:color w:val="000000"/>
                <w:sz w:val="20"/>
                <w:szCs w:val="20"/>
              </w:rPr>
            </w:pPr>
            <w:r w:rsidRPr="00DC2D65">
              <w:rPr>
                <w:b/>
                <w:color w:val="000000"/>
                <w:sz w:val="20"/>
                <w:szCs w:val="20"/>
              </w:rPr>
              <w:t>Стоимость договора, тыс.руб.</w:t>
            </w:r>
          </w:p>
        </w:tc>
      </w:tr>
      <w:tr w:rsidR="00CA5523" w:rsidRPr="001A5B1C" w:rsidTr="00EF2E23">
        <w:trPr>
          <w:trHeight w:val="155"/>
        </w:trPr>
        <w:tc>
          <w:tcPr>
            <w:tcW w:w="516" w:type="dxa"/>
            <w:vMerge/>
            <w:vAlign w:val="center"/>
            <w:hideMark/>
          </w:tcPr>
          <w:p w:rsidR="00CA5523" w:rsidRPr="001A5B1C" w:rsidRDefault="00CA5523" w:rsidP="00CA5523">
            <w:pPr>
              <w:rPr>
                <w:color w:val="000000"/>
                <w:sz w:val="20"/>
                <w:szCs w:val="20"/>
              </w:rPr>
            </w:pPr>
          </w:p>
        </w:tc>
        <w:tc>
          <w:tcPr>
            <w:tcW w:w="1511" w:type="dxa"/>
            <w:vMerge/>
            <w:vAlign w:val="center"/>
            <w:hideMark/>
          </w:tcPr>
          <w:p w:rsidR="00CA5523" w:rsidRPr="001A5B1C" w:rsidRDefault="00CA5523" w:rsidP="00CA5523">
            <w:pPr>
              <w:rPr>
                <w:color w:val="000000"/>
                <w:sz w:val="20"/>
                <w:szCs w:val="20"/>
              </w:rPr>
            </w:pPr>
          </w:p>
        </w:tc>
        <w:tc>
          <w:tcPr>
            <w:tcW w:w="939" w:type="dxa"/>
            <w:vMerge/>
            <w:vAlign w:val="center"/>
            <w:hideMark/>
          </w:tcPr>
          <w:p w:rsidR="00CA5523" w:rsidRPr="001A5B1C" w:rsidRDefault="00CA5523" w:rsidP="00CA5523">
            <w:pPr>
              <w:rPr>
                <w:color w:val="000000"/>
                <w:sz w:val="20"/>
                <w:szCs w:val="20"/>
              </w:rPr>
            </w:pPr>
          </w:p>
        </w:tc>
        <w:tc>
          <w:tcPr>
            <w:tcW w:w="824" w:type="dxa"/>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Начало</w:t>
            </w:r>
          </w:p>
        </w:tc>
        <w:tc>
          <w:tcPr>
            <w:tcW w:w="1162" w:type="dxa"/>
            <w:shd w:val="clear" w:color="auto" w:fill="auto"/>
            <w:vAlign w:val="center"/>
            <w:hideMark/>
          </w:tcPr>
          <w:p w:rsidR="00CA5523" w:rsidRPr="00DC2D65" w:rsidRDefault="00CA5523" w:rsidP="00CA5523">
            <w:pPr>
              <w:jc w:val="center"/>
              <w:rPr>
                <w:b/>
                <w:color w:val="000000"/>
                <w:sz w:val="20"/>
                <w:szCs w:val="20"/>
              </w:rPr>
            </w:pPr>
            <w:r w:rsidRPr="00DC2D65">
              <w:rPr>
                <w:b/>
                <w:color w:val="000000"/>
                <w:sz w:val="20"/>
                <w:szCs w:val="20"/>
              </w:rPr>
              <w:t>Окончание</w:t>
            </w:r>
          </w:p>
        </w:tc>
        <w:tc>
          <w:tcPr>
            <w:tcW w:w="2069" w:type="dxa"/>
            <w:vMerge/>
            <w:vAlign w:val="center"/>
            <w:hideMark/>
          </w:tcPr>
          <w:p w:rsidR="00CA5523" w:rsidRPr="001A5B1C" w:rsidRDefault="00CA5523" w:rsidP="00CA5523">
            <w:pPr>
              <w:rPr>
                <w:color w:val="000000"/>
                <w:sz w:val="20"/>
                <w:szCs w:val="20"/>
              </w:rPr>
            </w:pPr>
          </w:p>
        </w:tc>
        <w:tc>
          <w:tcPr>
            <w:tcW w:w="1861" w:type="dxa"/>
            <w:vMerge/>
            <w:vAlign w:val="center"/>
            <w:hideMark/>
          </w:tcPr>
          <w:p w:rsidR="00CA5523" w:rsidRPr="001A5B1C" w:rsidRDefault="00CA5523" w:rsidP="00CA5523">
            <w:pPr>
              <w:rPr>
                <w:color w:val="000000"/>
                <w:sz w:val="20"/>
                <w:szCs w:val="20"/>
              </w:rPr>
            </w:pPr>
          </w:p>
        </w:tc>
        <w:tc>
          <w:tcPr>
            <w:tcW w:w="1515" w:type="dxa"/>
            <w:vMerge/>
          </w:tcPr>
          <w:p w:rsidR="00CA5523" w:rsidRPr="001A5B1C" w:rsidRDefault="00CA5523" w:rsidP="00CA5523">
            <w:pPr>
              <w:rPr>
                <w:color w:val="000000"/>
                <w:sz w:val="20"/>
                <w:szCs w:val="20"/>
              </w:rPr>
            </w:pPr>
          </w:p>
        </w:tc>
      </w:tr>
      <w:tr w:rsidR="00CA5523" w:rsidRPr="001A5B1C" w:rsidTr="00EF2E23">
        <w:trPr>
          <w:trHeight w:val="447"/>
        </w:trPr>
        <w:tc>
          <w:tcPr>
            <w:tcW w:w="516" w:type="dxa"/>
            <w:shd w:val="clear" w:color="auto" w:fill="auto"/>
            <w:noWrap/>
          </w:tcPr>
          <w:p w:rsidR="00CA5523" w:rsidRPr="001A5B1C" w:rsidRDefault="00CA5523" w:rsidP="00CA5523">
            <w:pPr>
              <w:jc w:val="center"/>
              <w:rPr>
                <w:color w:val="000000"/>
                <w:sz w:val="20"/>
                <w:szCs w:val="20"/>
              </w:rPr>
            </w:pPr>
            <w:r w:rsidRPr="001A5B1C">
              <w:rPr>
                <w:color w:val="000000"/>
                <w:sz w:val="20"/>
                <w:szCs w:val="20"/>
              </w:rPr>
              <w:t>1</w:t>
            </w:r>
          </w:p>
          <w:p w:rsidR="00CA5523" w:rsidRPr="001A5B1C" w:rsidRDefault="00CA5523" w:rsidP="00CA5523">
            <w:pPr>
              <w:jc w:val="center"/>
              <w:rPr>
                <w:color w:val="000000"/>
                <w:sz w:val="20"/>
                <w:szCs w:val="20"/>
              </w:rPr>
            </w:pPr>
            <w:r w:rsidRPr="001A5B1C">
              <w:rPr>
                <w:color w:val="000000"/>
                <w:sz w:val="20"/>
                <w:szCs w:val="20"/>
              </w:rPr>
              <w:t>2</w:t>
            </w:r>
          </w:p>
          <w:p w:rsidR="00CA5523" w:rsidRPr="001A5B1C" w:rsidRDefault="00CA5523" w:rsidP="00CA5523">
            <w:pPr>
              <w:jc w:val="center"/>
              <w:rPr>
                <w:color w:val="000000"/>
                <w:sz w:val="20"/>
                <w:szCs w:val="20"/>
              </w:rPr>
            </w:pPr>
            <w:r w:rsidRPr="001A5B1C">
              <w:rPr>
                <w:color w:val="000000"/>
                <w:sz w:val="20"/>
                <w:szCs w:val="20"/>
              </w:rPr>
              <w:t>3</w:t>
            </w:r>
          </w:p>
        </w:tc>
        <w:tc>
          <w:tcPr>
            <w:tcW w:w="1511" w:type="dxa"/>
            <w:shd w:val="clear" w:color="auto" w:fill="auto"/>
          </w:tcPr>
          <w:p w:rsidR="00CA5523" w:rsidRPr="001A5B1C" w:rsidRDefault="00CA5523" w:rsidP="00CA5523">
            <w:pPr>
              <w:rPr>
                <w:sz w:val="20"/>
                <w:szCs w:val="20"/>
              </w:rPr>
            </w:pPr>
          </w:p>
        </w:tc>
        <w:tc>
          <w:tcPr>
            <w:tcW w:w="939" w:type="dxa"/>
            <w:shd w:val="clear" w:color="auto" w:fill="auto"/>
          </w:tcPr>
          <w:p w:rsidR="00CA5523" w:rsidRPr="001A5B1C" w:rsidRDefault="00CA5523" w:rsidP="00CA5523">
            <w:pPr>
              <w:rPr>
                <w:sz w:val="20"/>
                <w:szCs w:val="20"/>
              </w:rPr>
            </w:pPr>
          </w:p>
        </w:tc>
        <w:tc>
          <w:tcPr>
            <w:tcW w:w="824" w:type="dxa"/>
            <w:shd w:val="clear" w:color="auto" w:fill="auto"/>
          </w:tcPr>
          <w:p w:rsidR="00CA5523" w:rsidRPr="001A5B1C" w:rsidRDefault="00CA5523" w:rsidP="00CA5523">
            <w:pPr>
              <w:jc w:val="center"/>
              <w:rPr>
                <w:sz w:val="20"/>
                <w:szCs w:val="20"/>
              </w:rPr>
            </w:pPr>
          </w:p>
        </w:tc>
        <w:tc>
          <w:tcPr>
            <w:tcW w:w="1162" w:type="dxa"/>
            <w:shd w:val="clear" w:color="auto" w:fill="auto"/>
          </w:tcPr>
          <w:p w:rsidR="00CA5523" w:rsidRPr="001A5B1C" w:rsidRDefault="00CA5523" w:rsidP="00CA5523">
            <w:pPr>
              <w:jc w:val="center"/>
              <w:rPr>
                <w:sz w:val="20"/>
                <w:szCs w:val="20"/>
              </w:rPr>
            </w:pPr>
          </w:p>
        </w:tc>
        <w:tc>
          <w:tcPr>
            <w:tcW w:w="2069" w:type="dxa"/>
            <w:shd w:val="clear" w:color="auto" w:fill="auto"/>
          </w:tcPr>
          <w:p w:rsidR="00CA5523" w:rsidRPr="001A5B1C" w:rsidRDefault="00CA5523" w:rsidP="00CA5523">
            <w:pPr>
              <w:rPr>
                <w:sz w:val="20"/>
                <w:szCs w:val="20"/>
              </w:rPr>
            </w:pPr>
          </w:p>
        </w:tc>
        <w:tc>
          <w:tcPr>
            <w:tcW w:w="1861" w:type="dxa"/>
            <w:shd w:val="clear" w:color="auto" w:fill="auto"/>
          </w:tcPr>
          <w:p w:rsidR="00CA5523" w:rsidRPr="001A5B1C" w:rsidRDefault="00CA5523" w:rsidP="00CA5523">
            <w:pPr>
              <w:rPr>
                <w:sz w:val="20"/>
                <w:szCs w:val="20"/>
              </w:rPr>
            </w:pPr>
          </w:p>
        </w:tc>
        <w:tc>
          <w:tcPr>
            <w:tcW w:w="1515" w:type="dxa"/>
          </w:tcPr>
          <w:p w:rsidR="00CA5523" w:rsidRPr="001A5B1C" w:rsidRDefault="00CA5523" w:rsidP="00CA5523">
            <w:pPr>
              <w:rPr>
                <w:sz w:val="20"/>
                <w:szCs w:val="20"/>
              </w:rPr>
            </w:pPr>
          </w:p>
        </w:tc>
      </w:tr>
      <w:tr w:rsidR="00CA5523" w:rsidRPr="001A5B1C" w:rsidTr="00EF2E23">
        <w:trPr>
          <w:trHeight w:val="197"/>
        </w:trPr>
        <w:tc>
          <w:tcPr>
            <w:tcW w:w="8886" w:type="dxa"/>
            <w:gridSpan w:val="7"/>
            <w:shd w:val="clear" w:color="auto" w:fill="auto"/>
            <w:noWrap/>
          </w:tcPr>
          <w:p w:rsidR="00CA5523" w:rsidRPr="001A5B1C" w:rsidRDefault="00CA5523" w:rsidP="00CA5523">
            <w:pPr>
              <w:jc w:val="right"/>
              <w:rPr>
                <w:sz w:val="20"/>
                <w:szCs w:val="20"/>
              </w:rPr>
            </w:pPr>
            <w:r w:rsidRPr="001A5B1C">
              <w:rPr>
                <w:sz w:val="20"/>
                <w:szCs w:val="20"/>
              </w:rPr>
              <w:t>Итого за 20.. год</w:t>
            </w:r>
          </w:p>
        </w:tc>
        <w:tc>
          <w:tcPr>
            <w:tcW w:w="1515" w:type="dxa"/>
          </w:tcPr>
          <w:p w:rsidR="00CA5523" w:rsidRPr="001A5B1C" w:rsidRDefault="00CA5523" w:rsidP="00CA5523">
            <w:pPr>
              <w:rPr>
                <w:sz w:val="20"/>
                <w:szCs w:val="20"/>
              </w:rPr>
            </w:pPr>
          </w:p>
        </w:tc>
      </w:tr>
      <w:tr w:rsidR="00CA5523" w:rsidRPr="001A5B1C" w:rsidTr="00EF2E23">
        <w:trPr>
          <w:trHeight w:val="447"/>
        </w:trPr>
        <w:tc>
          <w:tcPr>
            <w:tcW w:w="516" w:type="dxa"/>
            <w:shd w:val="clear" w:color="auto" w:fill="auto"/>
            <w:noWrap/>
          </w:tcPr>
          <w:p w:rsidR="00CA5523" w:rsidRPr="001A5B1C" w:rsidRDefault="00CA5523" w:rsidP="00CA5523">
            <w:pPr>
              <w:jc w:val="center"/>
              <w:rPr>
                <w:color w:val="000000"/>
                <w:sz w:val="20"/>
                <w:szCs w:val="20"/>
              </w:rPr>
            </w:pPr>
            <w:r w:rsidRPr="001A5B1C">
              <w:rPr>
                <w:color w:val="000000"/>
                <w:sz w:val="20"/>
                <w:szCs w:val="20"/>
              </w:rPr>
              <w:t>1</w:t>
            </w:r>
          </w:p>
          <w:p w:rsidR="00CA5523" w:rsidRPr="001A5B1C" w:rsidRDefault="00CA5523" w:rsidP="00CA5523">
            <w:pPr>
              <w:jc w:val="center"/>
              <w:rPr>
                <w:color w:val="000000"/>
                <w:sz w:val="20"/>
                <w:szCs w:val="20"/>
              </w:rPr>
            </w:pPr>
            <w:r w:rsidRPr="001A5B1C">
              <w:rPr>
                <w:color w:val="000000"/>
                <w:sz w:val="20"/>
                <w:szCs w:val="20"/>
              </w:rPr>
              <w:t>2</w:t>
            </w:r>
          </w:p>
          <w:p w:rsidR="00CA5523" w:rsidRPr="001A5B1C" w:rsidRDefault="00CA5523" w:rsidP="00CA5523">
            <w:pPr>
              <w:jc w:val="center"/>
              <w:rPr>
                <w:color w:val="000000"/>
                <w:sz w:val="20"/>
                <w:szCs w:val="20"/>
              </w:rPr>
            </w:pPr>
            <w:r w:rsidRPr="001A5B1C">
              <w:rPr>
                <w:color w:val="000000"/>
                <w:sz w:val="20"/>
                <w:szCs w:val="20"/>
              </w:rPr>
              <w:t>3</w:t>
            </w:r>
          </w:p>
        </w:tc>
        <w:tc>
          <w:tcPr>
            <w:tcW w:w="1511" w:type="dxa"/>
            <w:shd w:val="clear" w:color="auto" w:fill="auto"/>
          </w:tcPr>
          <w:p w:rsidR="00CA5523" w:rsidRPr="001A5B1C" w:rsidRDefault="00CA5523" w:rsidP="00CA5523">
            <w:pPr>
              <w:rPr>
                <w:sz w:val="20"/>
                <w:szCs w:val="20"/>
              </w:rPr>
            </w:pPr>
          </w:p>
        </w:tc>
        <w:tc>
          <w:tcPr>
            <w:tcW w:w="939" w:type="dxa"/>
            <w:shd w:val="clear" w:color="auto" w:fill="auto"/>
          </w:tcPr>
          <w:p w:rsidR="00CA5523" w:rsidRPr="001A5B1C" w:rsidRDefault="00CA5523" w:rsidP="00CA5523">
            <w:pPr>
              <w:rPr>
                <w:sz w:val="20"/>
                <w:szCs w:val="20"/>
              </w:rPr>
            </w:pPr>
          </w:p>
        </w:tc>
        <w:tc>
          <w:tcPr>
            <w:tcW w:w="824" w:type="dxa"/>
            <w:shd w:val="clear" w:color="auto" w:fill="auto"/>
          </w:tcPr>
          <w:p w:rsidR="00CA5523" w:rsidRPr="001A5B1C" w:rsidRDefault="00CA5523" w:rsidP="00CA5523">
            <w:pPr>
              <w:jc w:val="center"/>
              <w:rPr>
                <w:sz w:val="20"/>
                <w:szCs w:val="20"/>
              </w:rPr>
            </w:pPr>
          </w:p>
        </w:tc>
        <w:tc>
          <w:tcPr>
            <w:tcW w:w="1162" w:type="dxa"/>
            <w:shd w:val="clear" w:color="auto" w:fill="auto"/>
          </w:tcPr>
          <w:p w:rsidR="00CA5523" w:rsidRPr="001A5B1C" w:rsidRDefault="00CA5523" w:rsidP="00CA5523">
            <w:pPr>
              <w:jc w:val="center"/>
              <w:rPr>
                <w:sz w:val="20"/>
                <w:szCs w:val="20"/>
              </w:rPr>
            </w:pPr>
          </w:p>
        </w:tc>
        <w:tc>
          <w:tcPr>
            <w:tcW w:w="2069" w:type="dxa"/>
            <w:shd w:val="clear" w:color="auto" w:fill="auto"/>
          </w:tcPr>
          <w:p w:rsidR="00CA5523" w:rsidRPr="001A5B1C" w:rsidRDefault="00CA5523" w:rsidP="00CA5523">
            <w:pPr>
              <w:rPr>
                <w:sz w:val="20"/>
                <w:szCs w:val="20"/>
              </w:rPr>
            </w:pPr>
          </w:p>
        </w:tc>
        <w:tc>
          <w:tcPr>
            <w:tcW w:w="1861" w:type="dxa"/>
            <w:shd w:val="clear" w:color="auto" w:fill="auto"/>
          </w:tcPr>
          <w:p w:rsidR="00CA5523" w:rsidRPr="001A5B1C" w:rsidRDefault="00CA5523" w:rsidP="00CA5523">
            <w:pPr>
              <w:rPr>
                <w:sz w:val="20"/>
                <w:szCs w:val="20"/>
              </w:rPr>
            </w:pPr>
          </w:p>
        </w:tc>
        <w:tc>
          <w:tcPr>
            <w:tcW w:w="1515" w:type="dxa"/>
          </w:tcPr>
          <w:p w:rsidR="00CA5523" w:rsidRPr="001A5B1C" w:rsidRDefault="00CA5523" w:rsidP="00CA5523">
            <w:pPr>
              <w:rPr>
                <w:sz w:val="20"/>
                <w:szCs w:val="20"/>
              </w:rPr>
            </w:pPr>
          </w:p>
        </w:tc>
      </w:tr>
      <w:tr w:rsidR="00CA5523" w:rsidRPr="001A5B1C" w:rsidTr="00EF2E23">
        <w:trPr>
          <w:trHeight w:val="197"/>
        </w:trPr>
        <w:tc>
          <w:tcPr>
            <w:tcW w:w="8886" w:type="dxa"/>
            <w:gridSpan w:val="7"/>
            <w:shd w:val="clear" w:color="auto" w:fill="auto"/>
            <w:noWrap/>
          </w:tcPr>
          <w:p w:rsidR="00CA5523" w:rsidRPr="001A5B1C" w:rsidRDefault="00CA5523" w:rsidP="00CA5523">
            <w:pPr>
              <w:jc w:val="right"/>
              <w:rPr>
                <w:sz w:val="20"/>
                <w:szCs w:val="20"/>
              </w:rPr>
            </w:pPr>
            <w:r w:rsidRPr="001A5B1C">
              <w:rPr>
                <w:sz w:val="20"/>
                <w:szCs w:val="20"/>
              </w:rPr>
              <w:t>Итого за 20.. год</w:t>
            </w:r>
          </w:p>
        </w:tc>
        <w:tc>
          <w:tcPr>
            <w:tcW w:w="1515" w:type="dxa"/>
          </w:tcPr>
          <w:p w:rsidR="00CA5523" w:rsidRPr="001A5B1C" w:rsidRDefault="00CA5523" w:rsidP="00CA5523">
            <w:pPr>
              <w:rPr>
                <w:sz w:val="20"/>
                <w:szCs w:val="20"/>
              </w:rPr>
            </w:pPr>
          </w:p>
        </w:tc>
      </w:tr>
    </w:tbl>
    <w:p w:rsidR="00CA5523" w:rsidRPr="001A5B1C" w:rsidRDefault="00CA5523" w:rsidP="00CA5523">
      <w:pPr>
        <w:tabs>
          <w:tab w:val="left" w:pos="857"/>
        </w:tabs>
        <w:jc w:val="both"/>
        <w:rPr>
          <w:b/>
          <w:bCs/>
          <w:sz w:val="20"/>
          <w:szCs w:val="20"/>
        </w:rPr>
      </w:pPr>
    </w:p>
    <w:p w:rsidR="00CA5523" w:rsidRPr="001A5B1C" w:rsidRDefault="00CA5523" w:rsidP="00CA5523">
      <w:pPr>
        <w:tabs>
          <w:tab w:val="left" w:pos="857"/>
        </w:tabs>
        <w:jc w:val="both"/>
        <w:rPr>
          <w:b/>
          <w:bCs/>
          <w:sz w:val="20"/>
          <w:szCs w:val="20"/>
        </w:rPr>
      </w:pPr>
    </w:p>
    <w:p w:rsidR="00CA5523" w:rsidRPr="001A5B1C" w:rsidRDefault="00CA5523" w:rsidP="00CA5523">
      <w:pPr>
        <w:tabs>
          <w:tab w:val="left" w:pos="857"/>
        </w:tabs>
        <w:jc w:val="both"/>
        <w:rPr>
          <w:b/>
          <w:bCs/>
          <w:sz w:val="20"/>
          <w:szCs w:val="20"/>
        </w:rPr>
      </w:pPr>
    </w:p>
    <w:p w:rsidR="00CA5523" w:rsidRPr="001A5B1C" w:rsidRDefault="00CA5523" w:rsidP="00CA5523">
      <w:pPr>
        <w:spacing w:after="360"/>
        <w:jc w:val="both"/>
        <w:rPr>
          <w:sz w:val="20"/>
          <w:szCs w:val="20"/>
        </w:rPr>
      </w:pPr>
      <w:bookmarkStart w:id="106" w:name="раздел_9_Проект_договора"/>
      <w:bookmarkEnd w:id="106"/>
      <w:r w:rsidRPr="001A5B1C">
        <w:rPr>
          <w:sz w:val="20"/>
          <w:szCs w:val="20"/>
        </w:rPr>
        <w:t>Руководитель ________________________ /Ф.И.О/</w:t>
      </w:r>
    </w:p>
    <w:p w:rsidR="00D21EBF" w:rsidRPr="00CA5523" w:rsidRDefault="00D21EBF" w:rsidP="00CA5523">
      <w:pPr>
        <w:widowControl w:val="0"/>
        <w:adjustRightInd w:val="0"/>
        <w:textAlignment w:val="baseline"/>
        <w:rPr>
          <w:sz w:val="22"/>
          <w:szCs w:val="22"/>
        </w:rPr>
      </w:pPr>
    </w:p>
    <w:p w:rsidR="00D21EBF" w:rsidRDefault="00D21EBF" w:rsidP="00D21EBF">
      <w:pPr>
        <w:pStyle w:val="afff3"/>
      </w:pPr>
    </w:p>
    <w:p w:rsidR="00384752" w:rsidRPr="00262D7E" w:rsidRDefault="00384752" w:rsidP="00136B4D">
      <w:pPr>
        <w:pStyle w:val="afff3"/>
      </w:pPr>
    </w:p>
    <w:p w:rsidR="00384752" w:rsidRDefault="00384752"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Default="00384752"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84752" w:rsidRDefault="0038475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5065" w:rsidRDefault="00B65065">
      <w:pPr>
        <w:spacing w:line="360" w:lineRule="auto"/>
        <w:ind w:firstLine="567"/>
        <w:jc w:val="both"/>
      </w:pPr>
      <w:r>
        <w:separator/>
      </w:r>
    </w:p>
  </w:footnote>
  <w:footnote w:type="continuationSeparator" w:id="0">
    <w:p w:rsidR="00B65065" w:rsidRDefault="00B65065">
      <w:pPr>
        <w:spacing w:line="360" w:lineRule="auto"/>
        <w:ind w:firstLine="567"/>
        <w:jc w:val="both"/>
      </w:pPr>
      <w:r>
        <w:continuationSeparator/>
      </w:r>
    </w:p>
  </w:footnote>
  <w:footnote w:id="1">
    <w:p w:rsidR="00384752" w:rsidRDefault="00384752"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9" w:name="l298"/>
      <w:bookmarkEnd w:id="109"/>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752" w:rsidRPr="00855670" w:rsidRDefault="00384752"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25E0A8F"/>
    <w:multiLevelType w:val="hybridMultilevel"/>
    <w:tmpl w:val="85BC18CC"/>
    <w:lvl w:ilvl="0" w:tplc="D94A8D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4">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4">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5">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9">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4">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5">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0"/>
  </w:num>
  <w:num w:numId="2">
    <w:abstractNumId w:val="38"/>
  </w:num>
  <w:num w:numId="3">
    <w:abstractNumId w:val="23"/>
  </w:num>
  <w:num w:numId="4">
    <w:abstractNumId w:val="33"/>
  </w:num>
  <w:num w:numId="5">
    <w:abstractNumId w:val="18"/>
  </w:num>
  <w:num w:numId="6">
    <w:abstractNumId w:val="15"/>
  </w:num>
  <w:num w:numId="7">
    <w:abstractNumId w:val="46"/>
  </w:num>
  <w:num w:numId="8">
    <w:abstractNumId w:val="40"/>
  </w:num>
  <w:num w:numId="9">
    <w:abstractNumId w:val="0"/>
  </w:num>
  <w:num w:numId="10">
    <w:abstractNumId w:val="21"/>
  </w:num>
  <w:num w:numId="11">
    <w:abstractNumId w:val="1"/>
  </w:num>
  <w:num w:numId="12">
    <w:abstractNumId w:val="47"/>
  </w:num>
  <w:num w:numId="13">
    <w:abstractNumId w:val="28"/>
  </w:num>
  <w:num w:numId="14">
    <w:abstractNumId w:val="34"/>
  </w:num>
  <w:num w:numId="15">
    <w:abstractNumId w:val="10"/>
  </w:num>
  <w:num w:numId="16">
    <w:abstractNumId w:val="6"/>
  </w:num>
  <w:num w:numId="17">
    <w:abstractNumId w:val="9"/>
  </w:num>
  <w:num w:numId="18">
    <w:abstractNumId w:val="41"/>
  </w:num>
  <w:num w:numId="19">
    <w:abstractNumId w:val="42"/>
  </w:num>
  <w:num w:numId="20">
    <w:abstractNumId w:val="44"/>
  </w:num>
  <w:num w:numId="21">
    <w:abstractNumId w:val="43"/>
  </w:num>
  <w:num w:numId="22">
    <w:abstractNumId w:val="12"/>
  </w:num>
  <w:num w:numId="23">
    <w:abstractNumId w:val="53"/>
  </w:num>
  <w:num w:numId="24">
    <w:abstractNumId w:val="32"/>
  </w:num>
  <w:num w:numId="25">
    <w:abstractNumId w:val="17"/>
  </w:num>
  <w:num w:numId="26">
    <w:abstractNumId w:val="55"/>
  </w:num>
  <w:num w:numId="27">
    <w:abstractNumId w:val="24"/>
  </w:num>
  <w:num w:numId="28">
    <w:abstractNumId w:val="27"/>
  </w:num>
  <w:num w:numId="29">
    <w:abstractNumId w:val="37"/>
  </w:num>
  <w:num w:numId="30">
    <w:abstractNumId w:val="48"/>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9"/>
  </w:num>
  <w:num w:numId="39">
    <w:abstractNumId w:val="51"/>
  </w:num>
  <w:num w:numId="40">
    <w:abstractNumId w:val="26"/>
  </w:num>
  <w:num w:numId="41">
    <w:abstractNumId w:val="50"/>
  </w:num>
  <w:num w:numId="42">
    <w:abstractNumId w:val="25"/>
  </w:num>
  <w:num w:numId="43">
    <w:abstractNumId w:val="45"/>
  </w:num>
  <w:num w:numId="44">
    <w:abstractNumId w:val="8"/>
  </w:num>
  <w:num w:numId="45">
    <w:abstractNumId w:val="11"/>
  </w:num>
  <w:num w:numId="46">
    <w:abstractNumId w:val="31"/>
  </w:num>
  <w:num w:numId="47">
    <w:abstractNumId w:val="36"/>
  </w:num>
  <w:num w:numId="48">
    <w:abstractNumId w:val="35"/>
  </w:num>
  <w:num w:numId="49">
    <w:abstractNumId w:val="13"/>
  </w:num>
  <w:num w:numId="50">
    <w:abstractNumId w:val="54"/>
  </w:num>
  <w:num w:numId="51">
    <w:abstractNumId w:val="16"/>
  </w:num>
  <w:num w:numId="52">
    <w:abstractNumId w:val="39"/>
  </w:num>
  <w:num w:numId="53">
    <w:abstractNumId w:val="14"/>
  </w:num>
  <w:num w:numId="54">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69A4"/>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3DA"/>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5418"/>
    <w:rsid w:val="00506186"/>
    <w:rsid w:val="0050639D"/>
    <w:rsid w:val="0050662A"/>
    <w:rsid w:val="0050708D"/>
    <w:rsid w:val="005074DB"/>
    <w:rsid w:val="00507C0A"/>
    <w:rsid w:val="00513EEA"/>
    <w:rsid w:val="00516E79"/>
    <w:rsid w:val="00521095"/>
    <w:rsid w:val="005222ED"/>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382"/>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5661"/>
    <w:rsid w:val="008A760A"/>
    <w:rsid w:val="008B27A8"/>
    <w:rsid w:val="008B366F"/>
    <w:rsid w:val="008B402A"/>
    <w:rsid w:val="008B421D"/>
    <w:rsid w:val="008B55CA"/>
    <w:rsid w:val="008B5FC3"/>
    <w:rsid w:val="008B6187"/>
    <w:rsid w:val="008B62B9"/>
    <w:rsid w:val="008B67F4"/>
    <w:rsid w:val="008C030C"/>
    <w:rsid w:val="008C0AB8"/>
    <w:rsid w:val="008C0F2B"/>
    <w:rsid w:val="008C37B9"/>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16E6B"/>
    <w:rsid w:val="00921439"/>
    <w:rsid w:val="0092501E"/>
    <w:rsid w:val="0092574C"/>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1C0A"/>
    <w:rsid w:val="009C361E"/>
    <w:rsid w:val="009C4252"/>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18D"/>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4BA"/>
    <w:rsid w:val="00AA65B7"/>
    <w:rsid w:val="00AA72AC"/>
    <w:rsid w:val="00AA7CBC"/>
    <w:rsid w:val="00AA7CF1"/>
    <w:rsid w:val="00AB13E4"/>
    <w:rsid w:val="00AB27AE"/>
    <w:rsid w:val="00AB3C70"/>
    <w:rsid w:val="00AB63C0"/>
    <w:rsid w:val="00AB6509"/>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065"/>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3BCA"/>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5523"/>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B1504EF-651B-4951-8183-E7D48BB18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uiPriority w:val="9"/>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1"/>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2f">
    <w:name w:val="Основной текст (2)_"/>
    <w:basedOn w:val="a4"/>
    <w:link w:val="211"/>
    <w:uiPriority w:val="99"/>
    <w:locked/>
    <w:rsid w:val="00CA5523"/>
    <w:rPr>
      <w:b/>
      <w:bCs/>
      <w:sz w:val="21"/>
      <w:szCs w:val="21"/>
      <w:shd w:val="clear" w:color="auto" w:fill="FFFFFF"/>
    </w:rPr>
  </w:style>
  <w:style w:type="paragraph" w:customStyle="1" w:styleId="211">
    <w:name w:val="Основной текст (2)1"/>
    <w:basedOn w:val="a3"/>
    <w:link w:val="2f"/>
    <w:uiPriority w:val="99"/>
    <w:rsid w:val="00CA5523"/>
    <w:pPr>
      <w:shd w:val="clear" w:color="auto" w:fill="FFFFFF"/>
      <w:spacing w:before="300" w:line="259" w:lineRule="exact"/>
    </w:pPr>
    <w:rPr>
      <w:b/>
      <w:bCs/>
      <w:sz w:val="21"/>
      <w:szCs w:val="21"/>
    </w:rPr>
  </w:style>
  <w:style w:type="character" w:customStyle="1" w:styleId="43">
    <w:name w:val="Основной текст (4)_"/>
    <w:basedOn w:val="a4"/>
    <w:link w:val="44"/>
    <w:uiPriority w:val="99"/>
    <w:locked/>
    <w:rsid w:val="00CA5523"/>
    <w:rPr>
      <w:sz w:val="18"/>
      <w:szCs w:val="18"/>
      <w:shd w:val="clear" w:color="auto" w:fill="FFFFFF"/>
    </w:rPr>
  </w:style>
  <w:style w:type="paragraph" w:customStyle="1" w:styleId="44">
    <w:name w:val="Основной текст (4)"/>
    <w:basedOn w:val="a3"/>
    <w:link w:val="43"/>
    <w:uiPriority w:val="99"/>
    <w:rsid w:val="00CA5523"/>
    <w:pPr>
      <w:shd w:val="clear" w:color="auto" w:fill="FFFFFF"/>
      <w:spacing w:after="120" w:line="202" w:lineRule="exact"/>
      <w:jc w:val="both"/>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3537831">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61671F-6782-4AD1-A446-4542463B2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3045</TotalTime>
  <Pages>32</Pages>
  <Words>14952</Words>
  <Characters>85231</Characters>
  <Application>Microsoft Office Word</Application>
  <DocSecurity>0</DocSecurity>
  <Lines>710</Lines>
  <Paragraphs>199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99984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118</cp:revision>
  <cp:lastPrinted>2018-11-15T01:39:00Z</cp:lastPrinted>
  <dcterms:created xsi:type="dcterms:W3CDTF">2018-11-15T08:32:00Z</dcterms:created>
  <dcterms:modified xsi:type="dcterms:W3CDTF">2020-05-12T08:56:00Z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